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667" w:rsidRDefault="00605667">
      <w:pPr>
        <w:widowControl w:val="0"/>
        <w:pBdr>
          <w:top w:val="nil"/>
          <w:left w:val="nil"/>
          <w:bottom w:val="nil"/>
          <w:right w:val="nil"/>
          <w:between w:val="nil"/>
        </w:pBdr>
        <w:spacing w:line="240" w:lineRule="auto"/>
        <w:ind w:left="0" w:hanging="2"/>
        <w:rPr>
          <w:rFonts w:ascii="Rasa" w:eastAsia="Rasa" w:hAnsi="Rasa" w:cs="Rasa"/>
          <w:sz w:val="22"/>
          <w:szCs w:val="22"/>
        </w:rPr>
      </w:pPr>
    </w:p>
    <w:p w:rsidR="00605667" w:rsidRDefault="00605667">
      <w:pPr>
        <w:widowControl w:val="0"/>
        <w:pBdr>
          <w:top w:val="nil"/>
          <w:left w:val="nil"/>
          <w:bottom w:val="nil"/>
          <w:right w:val="nil"/>
          <w:between w:val="nil"/>
        </w:pBdr>
        <w:spacing w:line="240" w:lineRule="auto"/>
        <w:ind w:left="0" w:hanging="2"/>
        <w:jc w:val="center"/>
        <w:rPr>
          <w:rFonts w:ascii="Rasa" w:eastAsia="Rasa" w:hAnsi="Rasa" w:cs="Rasa"/>
          <w:sz w:val="22"/>
          <w:szCs w:val="22"/>
        </w:rPr>
      </w:pPr>
    </w:p>
    <w:p w:rsidR="00605667" w:rsidRDefault="001B1DFC">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r>
        <w:rPr>
          <w:rFonts w:ascii="Rasa" w:eastAsia="Rasa" w:hAnsi="Rasa" w:cs="Rasa"/>
          <w:b/>
          <w:color w:val="000000"/>
          <w:sz w:val="22"/>
          <w:szCs w:val="22"/>
        </w:rPr>
        <w:tab/>
        <w:t>ALLA</w:t>
      </w:r>
    </w:p>
    <w:p w:rsidR="00605667" w:rsidRDefault="001B1DFC">
      <w:pPr>
        <w:widowControl w:val="0"/>
        <w:pBdr>
          <w:top w:val="nil"/>
          <w:left w:val="nil"/>
          <w:bottom w:val="nil"/>
          <w:right w:val="nil"/>
          <w:between w:val="nil"/>
        </w:pBdr>
        <w:tabs>
          <w:tab w:val="left" w:pos="5387"/>
        </w:tabs>
        <w:spacing w:line="240" w:lineRule="auto"/>
        <w:ind w:left="0" w:hanging="2"/>
        <w:rPr>
          <w:rFonts w:ascii="Rasa" w:eastAsia="Rasa" w:hAnsi="Rasa" w:cs="Rasa"/>
          <w:color w:val="000000"/>
          <w:sz w:val="22"/>
          <w:szCs w:val="22"/>
        </w:rPr>
      </w:pPr>
      <w:r>
        <w:rPr>
          <w:rFonts w:ascii="Rasa" w:eastAsia="Rasa" w:hAnsi="Rasa" w:cs="Rasa"/>
          <w:b/>
          <w:color w:val="000000"/>
          <w:sz w:val="22"/>
          <w:szCs w:val="22"/>
        </w:rPr>
        <w:tab/>
        <w:t>CAMERA DI COMMERCIO DI COSENZA</w:t>
      </w:r>
    </w:p>
    <w:p w:rsidR="00605667" w:rsidRDefault="001B1DFC">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r>
        <w:rPr>
          <w:rFonts w:ascii="Rasa" w:eastAsia="Rasa" w:hAnsi="Rasa" w:cs="Rasa"/>
          <w:b/>
          <w:color w:val="000000"/>
          <w:sz w:val="22"/>
          <w:szCs w:val="22"/>
        </w:rPr>
        <w:tab/>
        <w:t>VIA CALABRIA, 33</w:t>
      </w:r>
    </w:p>
    <w:p w:rsidR="00605667" w:rsidRDefault="001B1DFC">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r>
        <w:rPr>
          <w:rFonts w:ascii="Rasa" w:eastAsia="Rasa" w:hAnsi="Rasa" w:cs="Rasa"/>
          <w:b/>
          <w:color w:val="000000"/>
          <w:sz w:val="22"/>
          <w:szCs w:val="22"/>
        </w:rPr>
        <w:tab/>
        <w:t>87100 COSENZA</w:t>
      </w: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 xml:space="preserve">Il/la sottoscritto/a _______________________________________________________________________                                                                              </w:t>
      </w:r>
      <w:proofErr w:type="gramStart"/>
      <w:r>
        <w:rPr>
          <w:rFonts w:ascii="Rasa" w:eastAsia="Rasa" w:hAnsi="Rasa" w:cs="Rasa"/>
          <w:color w:val="000000"/>
          <w:sz w:val="22"/>
          <w:szCs w:val="22"/>
        </w:rPr>
        <w:t xml:space="preserve">   (</w:t>
      </w:r>
      <w:proofErr w:type="gramEnd"/>
      <w:r>
        <w:rPr>
          <w:rFonts w:ascii="Rasa" w:eastAsia="Rasa" w:hAnsi="Rasa" w:cs="Rasa"/>
          <w:color w:val="000000"/>
          <w:sz w:val="22"/>
          <w:szCs w:val="22"/>
        </w:rPr>
        <w:t>cognome) (nome)</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codice Fiscale _______________________________________________________________________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 xml:space="preserve">in qualità di titolare/legale </w:t>
      </w:r>
      <w:r>
        <w:rPr>
          <w:rFonts w:ascii="Rasa" w:eastAsia="Rasa" w:hAnsi="Rasa" w:cs="Rasa"/>
          <w:sz w:val="22"/>
          <w:szCs w:val="22"/>
        </w:rPr>
        <w:t>r</w:t>
      </w:r>
      <w:r>
        <w:rPr>
          <w:rFonts w:ascii="Rasa" w:eastAsia="Rasa" w:hAnsi="Rasa" w:cs="Rasa"/>
          <w:color w:val="000000"/>
          <w:sz w:val="22"/>
          <w:szCs w:val="22"/>
        </w:rPr>
        <w:t>appresentante</w:t>
      </w:r>
      <w:r>
        <w:rPr>
          <w:rFonts w:ascii="Rasa" w:eastAsia="Rasa" w:hAnsi="Rasa" w:cs="Rasa"/>
          <w:sz w:val="22"/>
          <w:szCs w:val="22"/>
        </w:rPr>
        <w:t xml:space="preserve"> </w:t>
      </w:r>
      <w:proofErr w:type="gramStart"/>
      <w:r>
        <w:rPr>
          <w:rFonts w:ascii="Rasa" w:eastAsia="Rasa" w:hAnsi="Rasa" w:cs="Rasa"/>
          <w:color w:val="000000"/>
          <w:sz w:val="22"/>
          <w:szCs w:val="22"/>
        </w:rPr>
        <w:t xml:space="preserve">della  </w:t>
      </w:r>
      <w:r>
        <w:rPr>
          <w:rFonts w:ascii="Rasa" w:eastAsia="Rasa" w:hAnsi="Rasa" w:cs="Rasa"/>
          <w:sz w:val="22"/>
          <w:szCs w:val="22"/>
        </w:rPr>
        <w:t>I</w:t>
      </w:r>
      <w:r>
        <w:rPr>
          <w:rFonts w:ascii="Rasa" w:eastAsia="Rasa" w:hAnsi="Rasa" w:cs="Rasa"/>
          <w:color w:val="000000"/>
          <w:sz w:val="22"/>
          <w:szCs w:val="22"/>
        </w:rPr>
        <w:t>mpresa</w:t>
      </w:r>
      <w:proofErr w:type="gramEnd"/>
      <w:r>
        <w:rPr>
          <w:rFonts w:ascii="Rasa" w:eastAsia="Rasa" w:hAnsi="Rasa" w:cs="Rasa"/>
          <w:color w:val="000000"/>
          <w:sz w:val="22"/>
          <w:szCs w:val="22"/>
        </w:rPr>
        <w:t>/società____________________________________________________________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iscritta al Registro Imprese di Cosenza</w:t>
      </w:r>
      <w:r>
        <w:rPr>
          <w:rFonts w:ascii="Rasa" w:eastAsia="Rasa" w:hAnsi="Rasa" w:cs="Rasa"/>
          <w:color w:val="000000"/>
          <w:sz w:val="22"/>
          <w:szCs w:val="22"/>
        </w:rPr>
        <w:t xml:space="preserve"> con il numero partita Iva____________________</w:t>
      </w:r>
      <w:proofErr w:type="gramStart"/>
      <w:r>
        <w:rPr>
          <w:rFonts w:ascii="Rasa" w:eastAsia="Rasa" w:hAnsi="Rasa" w:cs="Rasa"/>
          <w:color w:val="000000"/>
          <w:sz w:val="22"/>
          <w:szCs w:val="22"/>
        </w:rPr>
        <w:t>_  e</w:t>
      </w:r>
      <w:proofErr w:type="gramEnd"/>
      <w:r>
        <w:rPr>
          <w:rFonts w:ascii="Rasa" w:eastAsia="Rasa" w:hAnsi="Rasa" w:cs="Rasa"/>
          <w:color w:val="000000"/>
          <w:sz w:val="22"/>
          <w:szCs w:val="22"/>
        </w:rPr>
        <w:t xml:space="preserve">  REA n.___________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con sede in via/piazza _________________________________________________n. 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città ________________________________provincia __________________________ CAP 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tel. _________</w:t>
      </w:r>
      <w:r>
        <w:rPr>
          <w:rFonts w:ascii="Rasa" w:eastAsia="Rasa" w:hAnsi="Rasa" w:cs="Rasa"/>
          <w:color w:val="000000"/>
          <w:sz w:val="22"/>
          <w:szCs w:val="22"/>
        </w:rPr>
        <w:t>________ fax _________________ e – mail ___________________________________________</w:t>
      </w:r>
    </w:p>
    <w:p w:rsidR="00605667" w:rsidRDefault="00605667">
      <w:pPr>
        <w:widowControl w:val="0"/>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widowControl w:val="0"/>
        <w:pBdr>
          <w:top w:val="nil"/>
          <w:left w:val="nil"/>
          <w:bottom w:val="nil"/>
          <w:right w:val="nil"/>
          <w:between w:val="nil"/>
        </w:pBdr>
        <w:spacing w:line="360" w:lineRule="auto"/>
        <w:ind w:left="0" w:hanging="2"/>
        <w:jc w:val="center"/>
        <w:rPr>
          <w:rFonts w:ascii="Rasa" w:eastAsia="Rasa" w:hAnsi="Rasa" w:cs="Rasa"/>
          <w:color w:val="000000"/>
          <w:sz w:val="22"/>
          <w:szCs w:val="22"/>
        </w:rPr>
      </w:pPr>
      <w:r>
        <w:rPr>
          <w:rFonts w:ascii="Rasa" w:eastAsia="Rasa" w:hAnsi="Rasa" w:cs="Rasa"/>
          <w:b/>
          <w:color w:val="000000"/>
          <w:sz w:val="22"/>
          <w:szCs w:val="22"/>
        </w:rPr>
        <w:t>CHIEDE</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essere ammesso a ricevere il voucher previsto dal bando in oggetto nel limite del </w:t>
      </w:r>
      <w:r>
        <w:rPr>
          <w:rFonts w:ascii="Rasa" w:eastAsia="Rasa" w:hAnsi="Rasa" w:cs="Rasa"/>
          <w:sz w:val="22"/>
          <w:szCs w:val="22"/>
        </w:rPr>
        <w:t>7</w:t>
      </w:r>
      <w:r>
        <w:rPr>
          <w:rFonts w:ascii="Rasa" w:eastAsia="Rasa" w:hAnsi="Rasa" w:cs="Rasa"/>
          <w:color w:val="000000"/>
          <w:sz w:val="22"/>
          <w:szCs w:val="22"/>
        </w:rPr>
        <w:t xml:space="preserve">0% delle spese previste, giustificate dai preventivi allegati </w:t>
      </w:r>
    </w:p>
    <w:p w:rsidR="00605667" w:rsidRDefault="00605667">
      <w:pPr>
        <w:widowControl w:val="0"/>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e a tal fine, consapevole delle sanzioni penali richiamate dall’art. 76 del D.P.R. 445 del 28 dicembre 2000 nel caso di dichiarazioni non veritiere</w:t>
      </w:r>
    </w:p>
    <w:p w:rsidR="00605667" w:rsidRDefault="001B1DFC">
      <w:pPr>
        <w:widowControl w:val="0"/>
        <w:pBdr>
          <w:top w:val="nil"/>
          <w:left w:val="nil"/>
          <w:bottom w:val="nil"/>
          <w:right w:val="nil"/>
          <w:between w:val="nil"/>
        </w:pBdr>
        <w:spacing w:before="120" w:after="120" w:line="360" w:lineRule="auto"/>
        <w:ind w:left="0" w:hanging="2"/>
        <w:jc w:val="center"/>
        <w:rPr>
          <w:rFonts w:ascii="Rasa" w:eastAsia="Rasa" w:hAnsi="Rasa" w:cs="Rasa"/>
          <w:color w:val="000000"/>
          <w:sz w:val="22"/>
          <w:szCs w:val="22"/>
        </w:rPr>
      </w:pPr>
      <w:r>
        <w:rPr>
          <w:rFonts w:ascii="Rasa" w:eastAsia="Rasa" w:hAnsi="Rasa" w:cs="Rasa"/>
          <w:b/>
          <w:color w:val="000000"/>
          <w:sz w:val="22"/>
          <w:szCs w:val="22"/>
        </w:rPr>
        <w:t>DICHIARA</w:t>
      </w:r>
    </w:p>
    <w:p w:rsidR="00605667" w:rsidRDefault="001B1DFC">
      <w:pPr>
        <w:widowControl w:val="0"/>
        <w:numPr>
          <w:ilvl w:val="0"/>
          <w:numId w:val="4"/>
        </w:numPr>
        <w:pBdr>
          <w:top w:val="nil"/>
          <w:left w:val="nil"/>
          <w:bottom w:val="nil"/>
          <w:right w:val="nil"/>
          <w:between w:val="nil"/>
        </w:pBdr>
        <w:spacing w:before="120" w:after="120" w:line="360" w:lineRule="auto"/>
        <w:ind w:left="0" w:hanging="2"/>
        <w:rPr>
          <w:rFonts w:ascii="Rasa" w:eastAsia="Rasa" w:hAnsi="Rasa" w:cs="Rasa"/>
          <w:color w:val="000000"/>
          <w:sz w:val="22"/>
          <w:szCs w:val="22"/>
        </w:rPr>
      </w:pPr>
      <w:r>
        <w:rPr>
          <w:rFonts w:ascii="Rasa" w:eastAsia="Rasa" w:hAnsi="Rasa" w:cs="Rasa"/>
          <w:color w:val="000000"/>
          <w:sz w:val="22"/>
          <w:szCs w:val="22"/>
        </w:rPr>
        <w:t>di essere una micro, piccola o media impresa</w:t>
      </w:r>
      <w:r>
        <w:rPr>
          <w:rFonts w:ascii="Rasa" w:eastAsia="Rasa" w:hAnsi="Rasa" w:cs="Rasa"/>
          <w:color w:val="000000"/>
          <w:sz w:val="22"/>
          <w:szCs w:val="22"/>
          <w:vertAlign w:val="superscript"/>
        </w:rPr>
        <w:footnoteReference w:id="1"/>
      </w:r>
      <w:r>
        <w:rPr>
          <w:rFonts w:ascii="Rasa" w:eastAsia="Rasa" w:hAnsi="Rasa" w:cs="Rasa"/>
          <w:color w:val="000000"/>
          <w:sz w:val="22"/>
          <w:szCs w:val="22"/>
        </w:rPr>
        <w:t>, secondo la definizione data dalla normativa europea;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lastRenderedPageBreak/>
        <w:t xml:space="preserve">di avere la sede legale </w:t>
      </w:r>
      <w:r>
        <w:rPr>
          <w:rFonts w:ascii="Rasa" w:eastAsia="Rasa" w:hAnsi="Rasa" w:cs="Rasa"/>
          <w:sz w:val="22"/>
          <w:szCs w:val="22"/>
        </w:rPr>
        <w:t>o</w:t>
      </w:r>
      <w:r>
        <w:rPr>
          <w:rFonts w:ascii="Rasa" w:eastAsia="Rasa" w:hAnsi="Rasa" w:cs="Rasa"/>
          <w:color w:val="000000"/>
          <w:sz w:val="22"/>
          <w:szCs w:val="22"/>
        </w:rPr>
        <w:t xml:space="preserve"> operativa iscritta al Registro delle Imprese della Camera di commercio di Cosenza nella provincia di Cosenza</w:t>
      </w:r>
      <w:r>
        <w:rPr>
          <w:rFonts w:ascii="Rasa" w:eastAsia="Rasa" w:hAnsi="Rasa" w:cs="Rasa"/>
          <w:color w:val="000000"/>
          <w:sz w:val="22"/>
          <w:szCs w:val="22"/>
        </w:rPr>
        <w:t>;</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avere effettuato la denuncia o la segnalazione certificata di inizio attività al Registro delle Imprese alla data d</w:t>
      </w:r>
      <w:r>
        <w:rPr>
          <w:rFonts w:ascii="Rasa" w:eastAsia="Rasa" w:hAnsi="Rasa" w:cs="Rasa"/>
          <w:color w:val="000000"/>
          <w:sz w:val="22"/>
          <w:szCs w:val="22"/>
        </w:rPr>
        <w:t>i presentazione della domanda di contributo;</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essere in regola con il pagamento del diritto annuale;</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essere in regola con il versamento dei contributi previdenziali ed assicurativi (</w:t>
      </w:r>
      <w:proofErr w:type="gramStart"/>
      <w:r>
        <w:rPr>
          <w:rFonts w:ascii="Rasa" w:eastAsia="Rasa" w:hAnsi="Rasa" w:cs="Rasa"/>
          <w:color w:val="000000"/>
          <w:sz w:val="22"/>
          <w:szCs w:val="22"/>
        </w:rPr>
        <w:t xml:space="preserve">DURC) </w:t>
      </w:r>
      <w:r>
        <w:rPr>
          <w:rFonts w:ascii="Rasa" w:eastAsia="Rasa" w:hAnsi="Rasa" w:cs="Rasa"/>
          <w:sz w:val="22"/>
          <w:szCs w:val="22"/>
        </w:rPr>
        <w:t xml:space="preserve"> tenendo</w:t>
      </w:r>
      <w:proofErr w:type="gramEnd"/>
      <w:r>
        <w:rPr>
          <w:rFonts w:ascii="Rasa" w:eastAsia="Rasa" w:hAnsi="Rasa" w:cs="Rasa"/>
          <w:sz w:val="22"/>
          <w:szCs w:val="22"/>
        </w:rPr>
        <w:t xml:space="preserve"> conto delle eventuali disposizioni di moratoria previste dai DPCM sull’emergenza Covid-19</w:t>
      </w:r>
      <w:r>
        <w:rPr>
          <w:rFonts w:ascii="Calibri" w:eastAsia="Calibri" w:hAnsi="Calibri" w:cs="Calibri"/>
          <w:sz w:val="22"/>
          <w:szCs w:val="22"/>
        </w:rPr>
        <w:t xml:space="preserve"> </w:t>
      </w:r>
      <w:r>
        <w:rPr>
          <w:rFonts w:ascii="Rasa" w:eastAsia="Rasa" w:hAnsi="Rasa" w:cs="Rasa"/>
          <w:color w:val="000000"/>
          <w:sz w:val="22"/>
          <w:szCs w:val="22"/>
        </w:rPr>
        <w:t>e in particolare che:</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ha dipendenti a cui è applicato il seguente CCNL ________________________________________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matricola azienda INPS_____________________</w:t>
      </w:r>
      <w:r>
        <w:rPr>
          <w:rFonts w:ascii="Rasa" w:eastAsia="Rasa" w:hAnsi="Rasa" w:cs="Rasa"/>
          <w:color w:val="000000"/>
          <w:sz w:val="22"/>
          <w:szCs w:val="22"/>
        </w:rPr>
        <w:t>_________ sede competente 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posizione INAIL____________________________________ sede competente 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non ha dipendenti e che il titolare/professionista/soci è/sono iscritto/i alla seguente cassa di previdenza/ forma assicurativa </w:t>
      </w:r>
      <w:r>
        <w:rPr>
          <w:rFonts w:ascii="Rasa" w:eastAsia="Rasa" w:hAnsi="Rasa" w:cs="Rasa"/>
          <w:color w:val="000000"/>
          <w:sz w:val="22"/>
          <w:szCs w:val="22"/>
        </w:rPr>
        <w:t>obbligatoria____________________________________________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n. iscrizione/matricola _____________________________ sede competente__________________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 xml:space="preserve">posizione </w:t>
      </w:r>
      <w:proofErr w:type="spellStart"/>
      <w:r>
        <w:rPr>
          <w:rFonts w:ascii="Rasa" w:eastAsia="Rasa" w:hAnsi="Rasa" w:cs="Rasa"/>
          <w:color w:val="000000"/>
          <w:sz w:val="22"/>
          <w:szCs w:val="22"/>
        </w:rPr>
        <w:t>INAIL__________________________________sede</w:t>
      </w:r>
      <w:proofErr w:type="spellEnd"/>
      <w:r>
        <w:rPr>
          <w:rFonts w:ascii="Rasa" w:eastAsia="Rasa" w:hAnsi="Rasa" w:cs="Rasa"/>
          <w:color w:val="000000"/>
          <w:sz w:val="22"/>
          <w:szCs w:val="22"/>
        </w:rPr>
        <w:t xml:space="preserve"> competente__________________</w:t>
      </w:r>
    </w:p>
    <w:p w:rsidR="00605667" w:rsidRDefault="001B1DFC">
      <w:pPr>
        <w:widowControl w:val="0"/>
        <w:pBdr>
          <w:top w:val="nil"/>
          <w:left w:val="nil"/>
          <w:bottom w:val="nil"/>
          <w:right w:val="nil"/>
          <w:between w:val="nil"/>
        </w:pBdr>
        <w:tabs>
          <w:tab w:val="left" w:pos="426"/>
        </w:tabs>
        <w:spacing w:line="360" w:lineRule="auto"/>
        <w:ind w:left="0" w:hanging="2"/>
        <w:rPr>
          <w:rFonts w:ascii="Rasa" w:eastAsia="Rasa" w:hAnsi="Rasa" w:cs="Rasa"/>
          <w:color w:val="000000"/>
          <w:sz w:val="22"/>
          <w:szCs w:val="22"/>
        </w:rPr>
      </w:pPr>
      <w:r>
        <w:rPr>
          <w:rFonts w:ascii="Rasa" w:eastAsia="Rasa" w:hAnsi="Rasa" w:cs="Rasa"/>
          <w:color w:val="000000"/>
          <w:sz w:val="22"/>
          <w:szCs w:val="22"/>
        </w:rPr>
        <w:t>-      ovvero che</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non è tenuta/o all’iscrizione ad alcuna forma assicurativa obbligatoria e all’INAIL</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per i legali rappresentanti e /o amministratori (con o senza poteri di rappresentanza) di seguito indicati e soci_____________________________ non sussistono cause di divi</w:t>
      </w:r>
      <w:r>
        <w:rPr>
          <w:rFonts w:ascii="Rasa" w:eastAsia="Rasa" w:hAnsi="Rasa" w:cs="Rasa"/>
          <w:color w:val="000000"/>
          <w:sz w:val="22"/>
          <w:szCs w:val="22"/>
        </w:rPr>
        <w:t xml:space="preserve">eto, di decadenza, di sospensione previste dall’art. 67 D.lgs. 6 settembre 2011, n.159 e </w:t>
      </w:r>
      <w:proofErr w:type="spellStart"/>
      <w:r>
        <w:rPr>
          <w:rFonts w:ascii="Rasa" w:eastAsia="Rasa" w:hAnsi="Rasa" w:cs="Rasa"/>
          <w:color w:val="000000"/>
          <w:sz w:val="22"/>
          <w:szCs w:val="22"/>
        </w:rPr>
        <w:t>smi</w:t>
      </w:r>
      <w:proofErr w:type="spellEnd"/>
      <w:r>
        <w:rPr>
          <w:rFonts w:ascii="Rasa" w:eastAsia="Rasa" w:hAnsi="Rasa" w:cs="Rasa"/>
          <w:color w:val="000000"/>
          <w:sz w:val="22"/>
          <w:szCs w:val="22"/>
        </w:rPr>
        <w:t xml:space="preserve"> (Codice delle leggi antimafia e delle misure di prevenzione, nonché nuove disposizioni in materia di documentazione antimafia). I soggetti sottoposti alla verifica</w:t>
      </w:r>
      <w:r>
        <w:rPr>
          <w:rFonts w:ascii="Rasa" w:eastAsia="Rasa" w:hAnsi="Rasa" w:cs="Rasa"/>
          <w:color w:val="000000"/>
          <w:sz w:val="22"/>
          <w:szCs w:val="22"/>
        </w:rPr>
        <w:t xml:space="preserve"> antimafia sono quelli indicati nell’art. 84 del D.lgs. 6 settembre 2011, n.159 e </w:t>
      </w:r>
      <w:proofErr w:type="spellStart"/>
      <w:r>
        <w:rPr>
          <w:rFonts w:ascii="Rasa" w:eastAsia="Rasa" w:hAnsi="Rasa" w:cs="Rasa"/>
          <w:color w:val="000000"/>
          <w:sz w:val="22"/>
          <w:szCs w:val="22"/>
        </w:rPr>
        <w:t>smi</w:t>
      </w:r>
      <w:proofErr w:type="spellEnd"/>
      <w:r>
        <w:rPr>
          <w:rFonts w:ascii="Rasa" w:eastAsia="Rasa" w:hAnsi="Rasa" w:cs="Rasa"/>
          <w:color w:val="000000"/>
          <w:sz w:val="22"/>
          <w:szCs w:val="22"/>
        </w:rPr>
        <w:t>;</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trovarsi in stato di difficoltà, ai sensi dell’art. 2 punto 18 del Regolamento 651/2014/UE della Commissione europea.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avere pendenze in corso con la Camera</w:t>
      </w:r>
      <w:r>
        <w:rPr>
          <w:rFonts w:ascii="Rasa" w:eastAsia="Rasa" w:hAnsi="Rasa" w:cs="Rasa"/>
          <w:color w:val="000000"/>
          <w:sz w:val="22"/>
          <w:szCs w:val="22"/>
        </w:rPr>
        <w:t xml:space="preserve"> di Commercio di Cosenza e/o con la sua Azienda speciale </w:t>
      </w:r>
      <w:proofErr w:type="spellStart"/>
      <w:r>
        <w:rPr>
          <w:rFonts w:ascii="Rasa" w:eastAsia="Rasa" w:hAnsi="Rasa" w:cs="Rasa"/>
          <w:color w:val="000000"/>
          <w:sz w:val="22"/>
          <w:szCs w:val="22"/>
        </w:rPr>
        <w:t>Promocosenza</w:t>
      </w:r>
      <w:proofErr w:type="spellEnd"/>
      <w:r>
        <w:rPr>
          <w:rFonts w:ascii="Rasa" w:eastAsia="Rasa" w:hAnsi="Rasa" w:cs="Rasa"/>
          <w:color w:val="000000"/>
          <w:sz w:val="22"/>
          <w:szCs w:val="22"/>
        </w:rPr>
        <w:t>;</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lastRenderedPageBreak/>
        <w:t>di non essere in stato di fallimento, concordato preventivo, amministrazione straordinaria, liquidazione coatta amministrativa o volontaria;</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non operare in settori esclusi dall’applicazione dei Regolamenti CE n. 1407/2013, CE 1408/2013 (De </w:t>
      </w:r>
      <w:proofErr w:type="spellStart"/>
      <w:r>
        <w:rPr>
          <w:rFonts w:ascii="Rasa" w:eastAsia="Rasa" w:hAnsi="Rasa" w:cs="Rasa"/>
          <w:color w:val="000000"/>
          <w:sz w:val="22"/>
          <w:szCs w:val="22"/>
        </w:rPr>
        <w:t>Minimis</w:t>
      </w:r>
      <w:proofErr w:type="spellEnd"/>
      <w:r>
        <w:rPr>
          <w:rFonts w:ascii="Rasa" w:eastAsia="Rasa" w:hAnsi="Rasa" w:cs="Rasa"/>
          <w:color w:val="000000"/>
          <w:sz w:val="22"/>
          <w:szCs w:val="22"/>
        </w:rPr>
        <w:t xml:space="preserve"> Agricoltura), CE 717/2014 (De </w:t>
      </w:r>
      <w:proofErr w:type="spellStart"/>
      <w:r>
        <w:rPr>
          <w:rFonts w:ascii="Rasa" w:eastAsia="Rasa" w:hAnsi="Rasa" w:cs="Rasa"/>
          <w:color w:val="000000"/>
          <w:sz w:val="22"/>
          <w:szCs w:val="22"/>
        </w:rPr>
        <w:t>Minimis</w:t>
      </w:r>
      <w:proofErr w:type="spellEnd"/>
      <w:r>
        <w:rPr>
          <w:rFonts w:ascii="Rasa" w:eastAsia="Rasa" w:hAnsi="Rasa" w:cs="Rasa"/>
          <w:color w:val="000000"/>
          <w:sz w:val="22"/>
          <w:szCs w:val="22"/>
        </w:rPr>
        <w:t xml:space="preserve"> Pesca) e CE n. 360/2012 (De </w:t>
      </w:r>
      <w:proofErr w:type="spellStart"/>
      <w:r>
        <w:rPr>
          <w:rFonts w:ascii="Rasa" w:eastAsia="Rasa" w:hAnsi="Rasa" w:cs="Rasa"/>
          <w:color w:val="000000"/>
          <w:sz w:val="22"/>
          <w:szCs w:val="22"/>
        </w:rPr>
        <w:t>Minimis</w:t>
      </w:r>
      <w:proofErr w:type="spellEnd"/>
      <w:r>
        <w:rPr>
          <w:rFonts w:ascii="Rasa" w:eastAsia="Rasa" w:hAnsi="Rasa" w:cs="Rasa"/>
          <w:sz w:val="22"/>
          <w:szCs w:val="22"/>
        </w:rPr>
        <w:t xml:space="preserve"> </w:t>
      </w:r>
      <w:r>
        <w:rPr>
          <w:rFonts w:ascii="Rasa" w:eastAsia="Rasa" w:hAnsi="Rasa" w:cs="Rasa"/>
          <w:color w:val="000000"/>
          <w:sz w:val="22"/>
          <w:szCs w:val="22"/>
        </w:rPr>
        <w:t xml:space="preserve">per imprese che forniscono servizi di interesse economico generale) </w:t>
      </w:r>
      <w:r>
        <w:rPr>
          <w:rFonts w:ascii="Rasa" w:eastAsia="Rasa" w:hAnsi="Rasa" w:cs="Rasa"/>
          <w:sz w:val="22"/>
          <w:szCs w:val="22"/>
        </w:rPr>
        <w:t>del</w:t>
      </w:r>
      <w:r>
        <w:rPr>
          <w:rFonts w:ascii="Rasa" w:eastAsia="Rasa" w:hAnsi="Rasa" w:cs="Rasa"/>
          <w:sz w:val="22"/>
          <w:szCs w:val="22"/>
        </w:rPr>
        <w:t xml:space="preserve">la Commissione europea in materia di aiuti “de </w:t>
      </w:r>
      <w:proofErr w:type="spellStart"/>
      <w:r>
        <w:rPr>
          <w:rFonts w:ascii="Rasa" w:eastAsia="Rasa" w:hAnsi="Rasa" w:cs="Rasa"/>
          <w:sz w:val="22"/>
          <w:szCs w:val="22"/>
        </w:rPr>
        <w:t>minimis</w:t>
      </w:r>
      <w:proofErr w:type="spellEnd"/>
      <w:proofErr w:type="gramStart"/>
      <w:r>
        <w:rPr>
          <w:rFonts w:ascii="Rasa" w:eastAsia="Rasa" w:hAnsi="Rasa" w:cs="Rasa"/>
          <w:sz w:val="22"/>
          <w:szCs w:val="22"/>
        </w:rPr>
        <w:t>” )</w:t>
      </w:r>
      <w:proofErr w:type="gramEnd"/>
      <w:r>
        <w:rPr>
          <w:rFonts w:ascii="Rasa" w:eastAsia="Rasa" w:hAnsi="Rasa" w:cs="Rasa"/>
          <w:color w:val="000000"/>
          <w:sz w:val="22"/>
          <w:szCs w:val="22"/>
        </w:rPr>
        <w:t>;</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aver ottenuto o richiesto altri contributi di fonte pubblica e</w:t>
      </w:r>
      <w:r>
        <w:rPr>
          <w:rFonts w:ascii="Rasa" w:eastAsia="Rasa" w:hAnsi="Rasa" w:cs="Rasa"/>
          <w:sz w:val="22"/>
          <w:szCs w:val="22"/>
        </w:rPr>
        <w:t xml:space="preserve">/ </w:t>
      </w:r>
      <w:r>
        <w:rPr>
          <w:rFonts w:ascii="Rasa" w:eastAsia="Rasa" w:hAnsi="Rasa" w:cs="Rasa"/>
          <w:color w:val="000000"/>
          <w:sz w:val="22"/>
          <w:szCs w:val="22"/>
        </w:rPr>
        <w:t>o benefici fiscali riguardanti il medesimo intervento;</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ai fini di quanto previsto dai Regolamenti cd. “</w:t>
      </w:r>
      <w:r>
        <w:rPr>
          <w:rFonts w:ascii="Rasa" w:eastAsia="Rasa" w:hAnsi="Rasa" w:cs="Rasa"/>
          <w:i/>
          <w:color w:val="000000"/>
          <w:sz w:val="22"/>
          <w:szCs w:val="22"/>
        </w:rPr>
        <w:t xml:space="preserve">de </w:t>
      </w:r>
      <w:proofErr w:type="spellStart"/>
      <w:r>
        <w:rPr>
          <w:rFonts w:ascii="Rasa" w:eastAsia="Rasa" w:hAnsi="Rasa" w:cs="Rasa"/>
          <w:i/>
          <w:color w:val="000000"/>
          <w:sz w:val="22"/>
          <w:szCs w:val="22"/>
        </w:rPr>
        <w:t>minimis</w:t>
      </w:r>
      <w:proofErr w:type="spellEnd"/>
      <w:r>
        <w:rPr>
          <w:rFonts w:ascii="Rasa" w:eastAsia="Rasa" w:hAnsi="Rasa" w:cs="Rasa"/>
          <w:i/>
          <w:color w:val="000000"/>
          <w:sz w:val="22"/>
          <w:szCs w:val="22"/>
        </w:rPr>
        <w:t>”:</w:t>
      </w:r>
    </w:p>
    <w:p w:rsidR="00605667" w:rsidRDefault="00605667">
      <w:pPr>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13.1 che l’esercizio finanziario (anno fiscale) dell’impresa inizia il ___________ e termina il _________ di ciascun anno;</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13.2 che nell’esercizio finanziario in corso e nei due precedenti </w:t>
      </w:r>
      <w:r>
        <w:rPr>
          <w:rFonts w:ascii="Rasa" w:eastAsia="Rasa" w:hAnsi="Rasa" w:cs="Rasa"/>
          <w:b/>
          <w:color w:val="000000"/>
          <w:sz w:val="22"/>
          <w:szCs w:val="22"/>
          <w:u w:val="single"/>
        </w:rPr>
        <w:t>l’impresa</w:t>
      </w:r>
      <w:r>
        <w:rPr>
          <w:rFonts w:ascii="Rasa" w:eastAsia="Rasa" w:hAnsi="Rasa" w:cs="Rasa"/>
          <w:color w:val="000000"/>
          <w:sz w:val="22"/>
          <w:szCs w:val="22"/>
        </w:rPr>
        <w:t xml:space="preserve"> di cui è legale rappresentante </w:t>
      </w:r>
      <w:r>
        <w:rPr>
          <w:rFonts w:ascii="Rasa" w:eastAsia="Rasa" w:hAnsi="Rasa" w:cs="Rasa"/>
          <w:b/>
          <w:color w:val="000000"/>
          <w:sz w:val="22"/>
          <w:szCs w:val="22"/>
          <w:u w:val="single"/>
        </w:rPr>
        <w:t>e le imprese, a monte o a</w:t>
      </w:r>
      <w:r>
        <w:rPr>
          <w:rFonts w:ascii="Rasa" w:eastAsia="Rasa" w:hAnsi="Rasa" w:cs="Rasa"/>
          <w:b/>
          <w:color w:val="000000"/>
          <w:sz w:val="22"/>
          <w:szCs w:val="22"/>
          <w:u w:val="single"/>
        </w:rPr>
        <w:t xml:space="preserve"> valle, legate ad essa da un rapporto di collegamento</w:t>
      </w:r>
      <w:r>
        <w:rPr>
          <w:rFonts w:ascii="Rasa" w:eastAsia="Rasa" w:hAnsi="Rasa" w:cs="Rasa"/>
          <w:color w:val="000000"/>
          <w:sz w:val="22"/>
          <w:szCs w:val="22"/>
        </w:rPr>
        <w:t>, nell’ambito dello stesso Stato membro, [</w:t>
      </w:r>
      <w:r>
        <w:rPr>
          <w:rFonts w:ascii="Rasa" w:eastAsia="Rasa" w:hAnsi="Rasa" w:cs="Rasa"/>
          <w:i/>
          <w:color w:val="000000"/>
          <w:sz w:val="22"/>
          <w:szCs w:val="22"/>
          <w:u w:val="single"/>
        </w:rPr>
        <w:t>di seguito barrare la casella interessata</w:t>
      </w:r>
      <w:r>
        <w:rPr>
          <w:rFonts w:ascii="Rasa" w:eastAsia="Rasa" w:hAnsi="Rasa" w:cs="Rasa"/>
          <w:color w:val="000000"/>
          <w:sz w:val="22"/>
          <w:szCs w:val="22"/>
        </w:rPr>
        <w:t>]</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pBdr>
          <w:top w:val="nil"/>
          <w:left w:val="nil"/>
          <w:bottom w:val="nil"/>
          <w:right w:val="nil"/>
          <w:between w:val="nil"/>
        </w:pBdr>
        <w:tabs>
          <w:tab w:val="left" w:pos="993"/>
        </w:tabs>
        <w:spacing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ab/>
      </w:r>
      <w:r>
        <w:rPr>
          <w:rFonts w:ascii="Rasa" w:eastAsia="Rasa" w:hAnsi="Rasa" w:cs="Rasa"/>
          <w:color w:val="000000"/>
          <w:sz w:val="22"/>
          <w:szCs w:val="22"/>
          <w:u w:val="single"/>
        </w:rPr>
        <w:t xml:space="preserve">non ha/hanno beneficiato </w:t>
      </w:r>
      <w:r>
        <w:rPr>
          <w:rFonts w:ascii="Rasa" w:eastAsia="Rasa" w:hAnsi="Rasa" w:cs="Rasa"/>
          <w:color w:val="000000"/>
          <w:sz w:val="22"/>
          <w:szCs w:val="22"/>
        </w:rPr>
        <w:t xml:space="preserve">di agevolazioni pubbliche in regime </w:t>
      </w:r>
      <w:r>
        <w:rPr>
          <w:rFonts w:ascii="Rasa" w:eastAsia="Rasa" w:hAnsi="Rasa" w:cs="Rasa"/>
          <w:i/>
          <w:color w:val="000000"/>
          <w:sz w:val="22"/>
          <w:szCs w:val="22"/>
        </w:rPr>
        <w:t xml:space="preserve">de </w:t>
      </w:r>
      <w:proofErr w:type="spellStart"/>
      <w:r>
        <w:rPr>
          <w:rFonts w:ascii="Rasa" w:eastAsia="Rasa" w:hAnsi="Rasa" w:cs="Rasa"/>
          <w:i/>
          <w:color w:val="000000"/>
          <w:sz w:val="22"/>
          <w:szCs w:val="22"/>
        </w:rPr>
        <w:t>minimis</w:t>
      </w:r>
      <w:proofErr w:type="spellEnd"/>
      <w:r>
        <w:rPr>
          <w:rFonts w:ascii="Rasa" w:eastAsia="Rasa" w:hAnsi="Rasa" w:cs="Rasa"/>
          <w:color w:val="000000"/>
          <w:sz w:val="22"/>
          <w:szCs w:val="22"/>
        </w:rPr>
        <w:t xml:space="preserve"> a titolo di nessuno dei Regolamenti sopra elencati,</w:t>
      </w:r>
    </w:p>
    <w:p w:rsidR="00605667" w:rsidRDefault="001B1DFC">
      <w:pPr>
        <w:widowControl w:val="0"/>
        <w:pBdr>
          <w:top w:val="nil"/>
          <w:left w:val="nil"/>
          <w:bottom w:val="nil"/>
          <w:right w:val="nil"/>
          <w:between w:val="nil"/>
        </w:pBdr>
        <w:spacing w:after="120" w:line="240" w:lineRule="auto"/>
        <w:ind w:left="0" w:hanging="2"/>
        <w:jc w:val="center"/>
        <w:rPr>
          <w:rFonts w:ascii="Rasa" w:eastAsia="Rasa" w:hAnsi="Rasa" w:cs="Rasa"/>
          <w:color w:val="000000"/>
          <w:sz w:val="22"/>
          <w:szCs w:val="22"/>
        </w:rPr>
      </w:pPr>
      <w:r>
        <w:rPr>
          <w:rFonts w:ascii="Rasa" w:eastAsia="Rasa" w:hAnsi="Rasa" w:cs="Rasa"/>
          <w:i/>
          <w:color w:val="000000"/>
          <w:sz w:val="22"/>
          <w:szCs w:val="22"/>
        </w:rPr>
        <w:t>oppure</w:t>
      </w:r>
    </w:p>
    <w:p w:rsidR="00605667" w:rsidRDefault="001B1DFC">
      <w:pPr>
        <w:pBdr>
          <w:top w:val="nil"/>
          <w:left w:val="nil"/>
          <w:bottom w:val="nil"/>
          <w:right w:val="nil"/>
          <w:between w:val="nil"/>
        </w:pBdr>
        <w:tabs>
          <w:tab w:val="left" w:pos="993"/>
        </w:tabs>
        <w:spacing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ab/>
      </w:r>
      <w:r>
        <w:rPr>
          <w:rFonts w:ascii="Rasa" w:eastAsia="Rasa" w:hAnsi="Rasa" w:cs="Rasa"/>
          <w:color w:val="000000"/>
          <w:sz w:val="22"/>
          <w:szCs w:val="22"/>
          <w:u w:val="single"/>
        </w:rPr>
        <w:t>ha/hanno beneficiato</w:t>
      </w:r>
      <w:r>
        <w:rPr>
          <w:rFonts w:ascii="Rasa" w:eastAsia="Rasa" w:hAnsi="Rasa" w:cs="Rasa"/>
          <w:color w:val="000000"/>
          <w:sz w:val="22"/>
          <w:szCs w:val="22"/>
        </w:rPr>
        <w:t xml:space="preserve"> delle agevolazioni pubbliche in regime </w:t>
      </w:r>
      <w:r>
        <w:rPr>
          <w:rFonts w:ascii="Rasa" w:eastAsia="Rasa" w:hAnsi="Rasa" w:cs="Rasa"/>
          <w:i/>
          <w:color w:val="000000"/>
          <w:sz w:val="22"/>
          <w:szCs w:val="22"/>
        </w:rPr>
        <w:t xml:space="preserve">de </w:t>
      </w:r>
      <w:proofErr w:type="spellStart"/>
      <w:r>
        <w:rPr>
          <w:rFonts w:ascii="Rasa" w:eastAsia="Rasa" w:hAnsi="Rasa" w:cs="Rasa"/>
          <w:i/>
          <w:color w:val="000000"/>
          <w:sz w:val="22"/>
          <w:szCs w:val="22"/>
        </w:rPr>
        <w:t>minimis</w:t>
      </w:r>
      <w:proofErr w:type="spellEnd"/>
      <w:r>
        <w:rPr>
          <w:rFonts w:ascii="Rasa" w:eastAsia="Rasa" w:hAnsi="Rasa" w:cs="Rasa"/>
          <w:color w:val="000000"/>
          <w:sz w:val="22"/>
          <w:szCs w:val="22"/>
        </w:rPr>
        <w:t xml:space="preserve"> indicate di seguito:</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u w:val="single"/>
        </w:rPr>
      </w:pPr>
    </w:p>
    <w:tbl>
      <w:tblPr>
        <w:tblStyle w:val="a2"/>
        <w:tblW w:w="9416" w:type="dxa"/>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1559"/>
        <w:gridCol w:w="1276"/>
        <w:gridCol w:w="1559"/>
        <w:gridCol w:w="2019"/>
        <w:gridCol w:w="1336"/>
      </w:tblGrid>
      <w:tr w:rsidR="00605667">
        <w:trPr>
          <w:trHeight w:val="756"/>
        </w:trPr>
        <w:tc>
          <w:tcPr>
            <w:tcW w:w="1667"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Regolamento europeo</w:t>
            </w:r>
          </w:p>
        </w:tc>
        <w:tc>
          <w:tcPr>
            <w:tcW w:w="155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Impresa beneficiaria</w:t>
            </w:r>
          </w:p>
        </w:tc>
        <w:tc>
          <w:tcPr>
            <w:tcW w:w="1276"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Data concessione contributo</w:t>
            </w:r>
          </w:p>
        </w:tc>
        <w:tc>
          <w:tcPr>
            <w:tcW w:w="155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Normativa di riferimento</w:t>
            </w:r>
          </w:p>
        </w:tc>
        <w:tc>
          <w:tcPr>
            <w:tcW w:w="201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Ente erogatore</w:t>
            </w:r>
          </w:p>
        </w:tc>
        <w:tc>
          <w:tcPr>
            <w:tcW w:w="1336"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Importo lordo</w:t>
            </w:r>
          </w:p>
        </w:tc>
      </w:tr>
      <w:tr w:rsidR="00605667">
        <w:trPr>
          <w:trHeight w:val="333"/>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r w:rsidR="00605667">
        <w:trPr>
          <w:trHeight w:val="423"/>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r w:rsidR="00605667">
        <w:trPr>
          <w:trHeight w:val="415"/>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bl>
    <w:p w:rsidR="00605667" w:rsidRDefault="00605667">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possedere al momento della domanda i requisiti di ordine generale di cui all’art. 80 del </w:t>
      </w:r>
      <w:proofErr w:type="spellStart"/>
      <w:r>
        <w:rPr>
          <w:rFonts w:ascii="Rasa" w:eastAsia="Rasa" w:hAnsi="Rasa" w:cs="Rasa"/>
          <w:color w:val="000000"/>
          <w:sz w:val="22"/>
          <w:szCs w:val="22"/>
        </w:rPr>
        <w:t>D.Lgs</w:t>
      </w:r>
      <w:proofErr w:type="spellEnd"/>
      <w:r>
        <w:rPr>
          <w:rFonts w:ascii="Rasa" w:eastAsia="Rasa" w:hAnsi="Rasa" w:cs="Rasa"/>
          <w:color w:val="000000"/>
          <w:sz w:val="22"/>
          <w:szCs w:val="22"/>
        </w:rPr>
        <w:t xml:space="preserve"> n. 50/2016, per quanto applicabili, ed in particolare: </w:t>
      </w:r>
    </w:p>
    <w:p w:rsidR="00605667" w:rsidRDefault="001B1DFC">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di non essere incorso/a nelle cause di esclusione di cui all’art. 80 del </w:t>
      </w:r>
      <w:proofErr w:type="spellStart"/>
      <w:r>
        <w:rPr>
          <w:rFonts w:ascii="Rasa" w:eastAsia="Rasa" w:hAnsi="Rasa" w:cs="Rasa"/>
          <w:color w:val="000000"/>
          <w:sz w:val="22"/>
          <w:szCs w:val="22"/>
        </w:rPr>
        <w:t>D.Lgs.</w:t>
      </w:r>
      <w:proofErr w:type="spellEnd"/>
      <w:r>
        <w:rPr>
          <w:rFonts w:ascii="Rasa" w:eastAsia="Rasa" w:hAnsi="Rasa" w:cs="Rasa"/>
          <w:color w:val="000000"/>
          <w:sz w:val="22"/>
          <w:szCs w:val="22"/>
        </w:rPr>
        <w:t xml:space="preserve"> n. 50/2016;</w:t>
      </w:r>
    </w:p>
    <w:p w:rsidR="00605667" w:rsidRDefault="001B1DFC">
      <w:pPr>
        <w:widowControl w:val="0"/>
        <w:pBdr>
          <w:top w:val="nil"/>
          <w:left w:val="nil"/>
          <w:bottom w:val="nil"/>
          <w:right w:val="nil"/>
          <w:between w:val="nil"/>
        </w:pBdr>
        <w:spacing w:after="120" w:line="240" w:lineRule="auto"/>
        <w:ind w:left="0" w:hanging="2"/>
        <w:jc w:val="center"/>
        <w:rPr>
          <w:rFonts w:ascii="Rasa" w:eastAsia="Rasa" w:hAnsi="Rasa" w:cs="Rasa"/>
          <w:color w:val="000000"/>
          <w:sz w:val="22"/>
          <w:szCs w:val="22"/>
        </w:rPr>
      </w:pPr>
      <w:r>
        <w:rPr>
          <w:rFonts w:ascii="Rasa" w:eastAsia="Rasa" w:hAnsi="Rasa" w:cs="Rasa"/>
          <w:i/>
          <w:color w:val="000000"/>
          <w:sz w:val="22"/>
          <w:szCs w:val="22"/>
        </w:rPr>
        <w:t>oppure</w:t>
      </w:r>
    </w:p>
    <w:p w:rsidR="00605667" w:rsidRDefault="001B1DFC">
      <w:pPr>
        <w:widowControl w:val="0"/>
        <w:pBdr>
          <w:top w:val="nil"/>
          <w:left w:val="nil"/>
          <w:bottom w:val="nil"/>
          <w:right w:val="nil"/>
          <w:between w:val="nil"/>
        </w:pBdr>
        <w:spacing w:after="120" w:line="240" w:lineRule="auto"/>
        <w:ind w:left="0" w:hanging="2"/>
        <w:jc w:val="both"/>
        <w:rPr>
          <w:rFonts w:ascii="Calibri" w:eastAsia="Calibri" w:hAnsi="Calibri" w:cs="Calibri"/>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di rientrare nei casi previsti dal comma 11 dell’art. 80 del </w:t>
      </w:r>
      <w:proofErr w:type="spellStart"/>
      <w:r>
        <w:rPr>
          <w:rFonts w:ascii="Rasa" w:eastAsia="Rasa" w:hAnsi="Rasa" w:cs="Rasa"/>
          <w:color w:val="000000"/>
          <w:sz w:val="22"/>
          <w:szCs w:val="22"/>
        </w:rPr>
        <w:t>D.Lgs.</w:t>
      </w:r>
      <w:proofErr w:type="spellEnd"/>
      <w:r>
        <w:rPr>
          <w:rFonts w:ascii="Rasa" w:eastAsia="Rasa" w:hAnsi="Rasa" w:cs="Rasa"/>
          <w:color w:val="000000"/>
          <w:sz w:val="22"/>
          <w:szCs w:val="22"/>
        </w:rPr>
        <w:t xml:space="preserve"> 50/2016 e che pertanto nei propri confronti non si applicano le cause di esclusione previste dal medesimo articolo</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r>
        <w:rPr>
          <w:rFonts w:ascii="Rasa" w:eastAsia="Rasa" w:hAnsi="Rasa" w:cs="Rasa"/>
          <w:sz w:val="22"/>
          <w:szCs w:val="22"/>
        </w:rPr>
        <w:t xml:space="preserve">               </w:t>
      </w:r>
    </w:p>
    <w:p w:rsidR="00605667" w:rsidRDefault="001B1DFC">
      <w:pPr>
        <w:numPr>
          <w:ilvl w:val="0"/>
          <w:numId w:val="4"/>
        </w:numPr>
        <w:tabs>
          <w:tab w:val="left" w:pos="567"/>
        </w:tabs>
        <w:spacing w:before="240" w:after="240"/>
        <w:ind w:left="0" w:hanging="2"/>
        <w:jc w:val="both"/>
        <w:rPr>
          <w:sz w:val="22"/>
          <w:szCs w:val="22"/>
        </w:rPr>
      </w:pPr>
      <w:r>
        <w:rPr>
          <w:rFonts w:ascii="Rasa" w:eastAsia="Rasa" w:hAnsi="Rasa" w:cs="Rasa"/>
          <w:sz w:val="22"/>
          <w:szCs w:val="22"/>
        </w:rPr>
        <w:lastRenderedPageBreak/>
        <w:t>di aver preso visione del bando e della Scheda 1 - Misura Unica impegnandosi a rispettare quanto in esso prescritto sia al momento della presentazione della domanda che durante l’intero periodo di validità del bando;</w:t>
      </w:r>
    </w:p>
    <w:p w:rsidR="00605667" w:rsidRDefault="001B1DFC">
      <w:pPr>
        <w:numPr>
          <w:ilvl w:val="0"/>
          <w:numId w:val="4"/>
        </w:numPr>
        <w:tabs>
          <w:tab w:val="left" w:pos="567"/>
        </w:tabs>
        <w:spacing w:before="240" w:after="240"/>
        <w:ind w:left="0" w:hanging="2"/>
        <w:jc w:val="both"/>
        <w:rPr>
          <w:sz w:val="22"/>
          <w:szCs w:val="22"/>
        </w:rPr>
      </w:pPr>
      <w:r>
        <w:rPr>
          <w:rFonts w:ascii="Rasa" w:eastAsia="Rasa" w:hAnsi="Rasa" w:cs="Rasa"/>
          <w:sz w:val="22"/>
          <w:szCs w:val="22"/>
        </w:rPr>
        <w:t>che le copie dei docume</w:t>
      </w:r>
      <w:r>
        <w:rPr>
          <w:rFonts w:ascii="Rasa" w:eastAsia="Rasa" w:hAnsi="Rasa" w:cs="Rasa"/>
          <w:sz w:val="22"/>
          <w:szCs w:val="22"/>
        </w:rPr>
        <w:t xml:space="preserve">nti allegati di seguito indicati, in formato pdf e </w:t>
      </w:r>
      <w:r>
        <w:rPr>
          <w:rFonts w:ascii="Rasa" w:eastAsia="Rasa" w:hAnsi="Rasa" w:cs="Rasa"/>
          <w:sz w:val="22"/>
          <w:szCs w:val="22"/>
          <w:u w:val="single"/>
        </w:rPr>
        <w:t>firmati p7m,</w:t>
      </w:r>
      <w:r>
        <w:rPr>
          <w:rFonts w:ascii="Rasa" w:eastAsia="Rasa" w:hAnsi="Rasa" w:cs="Rasa"/>
          <w:sz w:val="22"/>
          <w:szCs w:val="22"/>
        </w:rPr>
        <w:t xml:space="preserve"> sono firmati digitalmente dal Titolare/Legale rappresentante che apponendo la propria firma ne attesta la conformità all’originale</w:t>
      </w:r>
    </w:p>
    <w:p w:rsidR="00605667" w:rsidRDefault="001B1DFC">
      <w:pPr>
        <w:numPr>
          <w:ilvl w:val="1"/>
          <w:numId w:val="4"/>
        </w:numPr>
        <w:tabs>
          <w:tab w:val="left" w:pos="567"/>
        </w:tabs>
        <w:spacing w:before="240" w:after="240"/>
        <w:ind w:left="0" w:hanging="2"/>
        <w:jc w:val="both"/>
        <w:rPr>
          <w:sz w:val="22"/>
          <w:szCs w:val="22"/>
        </w:rPr>
      </w:pPr>
      <w:r>
        <w:rPr>
          <w:rFonts w:ascii="Rasa" w:eastAsia="Rasa" w:hAnsi="Rasa" w:cs="Rasa"/>
          <w:sz w:val="22"/>
          <w:szCs w:val="22"/>
        </w:rPr>
        <w:t>Allegato 1 che costituisce parte integrante del presente modu</w:t>
      </w:r>
      <w:r>
        <w:rPr>
          <w:rFonts w:ascii="Rasa" w:eastAsia="Rasa" w:hAnsi="Rasa" w:cs="Rasa"/>
          <w:sz w:val="22"/>
          <w:szCs w:val="22"/>
        </w:rPr>
        <w:t>lo</w:t>
      </w:r>
    </w:p>
    <w:p w:rsidR="00605667" w:rsidRDefault="001B1DFC">
      <w:pPr>
        <w:numPr>
          <w:ilvl w:val="1"/>
          <w:numId w:val="4"/>
        </w:numPr>
        <w:tabs>
          <w:tab w:val="left" w:pos="567"/>
        </w:tabs>
        <w:spacing w:before="240" w:after="240"/>
        <w:ind w:left="0" w:hanging="2"/>
        <w:jc w:val="both"/>
        <w:rPr>
          <w:rFonts w:ascii="Rasa" w:eastAsia="Rasa" w:hAnsi="Rasa" w:cs="Rasa"/>
          <w:sz w:val="22"/>
          <w:szCs w:val="22"/>
        </w:rPr>
      </w:pPr>
      <w:r>
        <w:rPr>
          <w:rFonts w:ascii="Rasa" w:eastAsia="Rasa" w:hAnsi="Rasa" w:cs="Rasa"/>
          <w:sz w:val="22"/>
          <w:szCs w:val="22"/>
        </w:rPr>
        <w:t>copia del Self-</w:t>
      </w:r>
      <w:proofErr w:type="spellStart"/>
      <w:r>
        <w:rPr>
          <w:rFonts w:ascii="Rasa" w:eastAsia="Rasa" w:hAnsi="Rasa" w:cs="Rasa"/>
          <w:sz w:val="22"/>
          <w:szCs w:val="22"/>
        </w:rPr>
        <w:t>assessment</w:t>
      </w:r>
      <w:proofErr w:type="spellEnd"/>
      <w:r>
        <w:rPr>
          <w:rFonts w:ascii="Rasa" w:eastAsia="Rasa" w:hAnsi="Rasa" w:cs="Rasa"/>
          <w:sz w:val="22"/>
          <w:szCs w:val="22"/>
        </w:rPr>
        <w:t xml:space="preserve"> (SELFI I4.0) compilabile all’indirizzo </w:t>
      </w:r>
      <w:hyperlink r:id="rId8">
        <w:r>
          <w:rPr>
            <w:rFonts w:ascii="Rasa" w:eastAsia="Rasa" w:hAnsi="Rasa" w:cs="Rasa"/>
            <w:color w:val="1155CC"/>
            <w:sz w:val="22"/>
            <w:szCs w:val="22"/>
            <w:u w:val="single"/>
          </w:rPr>
          <w:t>https://www.puntoimpresadigitale.camcom.it/selfdigitalassessment/index.php/7972</w:t>
        </w:r>
        <w:r>
          <w:rPr>
            <w:rFonts w:ascii="Rasa" w:eastAsia="Rasa" w:hAnsi="Rasa" w:cs="Rasa"/>
            <w:color w:val="1155CC"/>
            <w:sz w:val="22"/>
            <w:szCs w:val="22"/>
            <w:u w:val="single"/>
          </w:rPr>
          <w:t>91?lang=it</w:t>
        </w:r>
      </w:hyperlink>
    </w:p>
    <w:p w:rsidR="00605667" w:rsidRDefault="001B1DFC">
      <w:pPr>
        <w:numPr>
          <w:ilvl w:val="1"/>
          <w:numId w:val="4"/>
        </w:numPr>
        <w:tabs>
          <w:tab w:val="left" w:pos="567"/>
        </w:tabs>
        <w:spacing w:before="240" w:after="240"/>
        <w:ind w:left="0" w:hanging="2"/>
        <w:jc w:val="both"/>
        <w:rPr>
          <w:sz w:val="22"/>
          <w:szCs w:val="22"/>
        </w:rPr>
      </w:pPr>
      <w:r>
        <w:rPr>
          <w:rFonts w:ascii="Rasa" w:eastAsia="Rasa" w:hAnsi="Rasa" w:cs="Rasa"/>
          <w:sz w:val="22"/>
          <w:szCs w:val="22"/>
        </w:rPr>
        <w:t xml:space="preserve">preventivi di spesa di consulenza/formazione redatti su carta intestata del fornitore. Non sono ammessi </w:t>
      </w:r>
      <w:proofErr w:type="spellStart"/>
      <w:r>
        <w:rPr>
          <w:rFonts w:ascii="Rasa" w:eastAsia="Rasa" w:hAnsi="Rasa" w:cs="Rasa"/>
          <w:sz w:val="22"/>
          <w:szCs w:val="22"/>
        </w:rPr>
        <w:t>autopreventivi</w:t>
      </w:r>
      <w:proofErr w:type="spellEnd"/>
      <w:r>
        <w:rPr>
          <w:rFonts w:ascii="Rasa" w:eastAsia="Rasa" w:hAnsi="Rasa" w:cs="Rasa"/>
          <w:sz w:val="22"/>
          <w:szCs w:val="22"/>
        </w:rPr>
        <w:t>;</w:t>
      </w:r>
    </w:p>
    <w:p w:rsidR="00605667" w:rsidRDefault="001B1DFC">
      <w:pPr>
        <w:numPr>
          <w:ilvl w:val="1"/>
          <w:numId w:val="4"/>
        </w:numPr>
        <w:tabs>
          <w:tab w:val="left" w:pos="567"/>
        </w:tabs>
        <w:spacing w:before="240" w:after="240"/>
        <w:ind w:left="0" w:hanging="2"/>
        <w:jc w:val="both"/>
        <w:rPr>
          <w:sz w:val="22"/>
          <w:szCs w:val="22"/>
        </w:rPr>
      </w:pPr>
      <w:r>
        <w:rPr>
          <w:rFonts w:ascii="Rasa" w:eastAsia="Rasa" w:hAnsi="Rasa" w:cs="Rasa"/>
          <w:sz w:val="22"/>
          <w:szCs w:val="22"/>
        </w:rPr>
        <w:t xml:space="preserve">preventivi per acquisto di beni o servizi redatti su carta intestata del fornitore. Non sono ammessi </w:t>
      </w:r>
      <w:proofErr w:type="spellStart"/>
      <w:r>
        <w:rPr>
          <w:rFonts w:ascii="Rasa" w:eastAsia="Rasa" w:hAnsi="Rasa" w:cs="Rasa"/>
          <w:sz w:val="22"/>
          <w:szCs w:val="22"/>
        </w:rPr>
        <w:t>autopreventivi</w:t>
      </w:r>
      <w:proofErr w:type="spellEnd"/>
      <w:r>
        <w:rPr>
          <w:rFonts w:ascii="Rasa" w:eastAsia="Rasa" w:hAnsi="Rasa" w:cs="Rasa"/>
          <w:sz w:val="22"/>
          <w:szCs w:val="22"/>
        </w:rPr>
        <w:t>;</w:t>
      </w:r>
    </w:p>
    <w:p w:rsidR="00605667" w:rsidRDefault="001B1DFC">
      <w:pPr>
        <w:numPr>
          <w:ilvl w:val="1"/>
          <w:numId w:val="4"/>
        </w:numPr>
        <w:tabs>
          <w:tab w:val="left" w:pos="567"/>
        </w:tabs>
        <w:spacing w:before="240" w:after="240"/>
        <w:ind w:left="0" w:hanging="2"/>
        <w:jc w:val="both"/>
        <w:rPr>
          <w:sz w:val="22"/>
          <w:szCs w:val="22"/>
        </w:rPr>
      </w:pPr>
      <w:r>
        <w:rPr>
          <w:rFonts w:ascii="Rasa" w:eastAsia="Rasa" w:hAnsi="Rasa" w:cs="Rasa"/>
          <w:sz w:val="22"/>
          <w:szCs w:val="22"/>
        </w:rPr>
        <w:t>domanda di finanziamento richiesto all'istituto bancario comprensivo del Piano di ammortamento preventivato dalla banca. Dal contratto dovrà evincersi chiaramente che il finanziamento è riferito alla realizzazione di progetti di innovazione digitale riferi</w:t>
      </w:r>
      <w:r>
        <w:rPr>
          <w:rFonts w:ascii="Rasa" w:eastAsia="Rasa" w:hAnsi="Rasa" w:cs="Rasa"/>
          <w:sz w:val="22"/>
          <w:szCs w:val="22"/>
        </w:rPr>
        <w:t>ti agli ambiti tecnologici di cui all’art. 2, comma 2 del Bando. Tali spese non possono superare il limite del 10% del contributo richiesto;</w:t>
      </w:r>
    </w:p>
    <w:p w:rsidR="00605667" w:rsidRDefault="001B1DFC">
      <w:pPr>
        <w:numPr>
          <w:ilvl w:val="1"/>
          <w:numId w:val="4"/>
        </w:numPr>
        <w:ind w:left="0" w:hanging="2"/>
        <w:jc w:val="both"/>
        <w:rPr>
          <w:rFonts w:ascii="Rasa" w:eastAsia="Rasa" w:hAnsi="Rasa" w:cs="Rasa"/>
          <w:sz w:val="22"/>
          <w:szCs w:val="22"/>
        </w:rPr>
      </w:pPr>
      <w:r>
        <w:rPr>
          <w:rFonts w:ascii="Rasa" w:eastAsia="Rasa" w:hAnsi="Rasa" w:cs="Rasa"/>
          <w:i/>
          <w:sz w:val="22"/>
          <w:szCs w:val="22"/>
        </w:rPr>
        <w:t>Eventuale</w:t>
      </w:r>
      <w:r>
        <w:rPr>
          <w:rFonts w:ascii="Rasa" w:eastAsia="Rasa" w:hAnsi="Rasa" w:cs="Rasa"/>
          <w:sz w:val="22"/>
          <w:szCs w:val="22"/>
        </w:rPr>
        <w:t xml:space="preserve"> autocertificazione del fornitore firmata in maniera autografa (occorre allegare il documento d’identità) o firma digitale del legale rappresentante dei fornitor</w:t>
      </w:r>
      <w:r>
        <w:rPr>
          <w:rFonts w:ascii="Calibri" w:eastAsia="Calibri" w:hAnsi="Calibri" w:cs="Calibri"/>
          <w:sz w:val="22"/>
          <w:szCs w:val="22"/>
        </w:rPr>
        <w:t>i;</w:t>
      </w:r>
    </w:p>
    <w:p w:rsidR="00605667" w:rsidRDefault="001B1DFC">
      <w:pPr>
        <w:numPr>
          <w:ilvl w:val="1"/>
          <w:numId w:val="4"/>
        </w:numPr>
        <w:spacing w:after="60"/>
        <w:ind w:left="0" w:hanging="2"/>
        <w:jc w:val="both"/>
        <w:rPr>
          <w:rFonts w:ascii="Calibri" w:eastAsia="Calibri" w:hAnsi="Calibri" w:cs="Calibri"/>
          <w:sz w:val="22"/>
          <w:szCs w:val="22"/>
        </w:rPr>
      </w:pPr>
      <w:r>
        <w:rPr>
          <w:rFonts w:ascii="Rasa" w:eastAsia="Rasa" w:hAnsi="Rasa" w:cs="Rasa"/>
          <w:i/>
          <w:sz w:val="22"/>
          <w:szCs w:val="22"/>
        </w:rPr>
        <w:t>eventuale</w:t>
      </w:r>
      <w:r>
        <w:rPr>
          <w:rFonts w:ascii="Rasa" w:eastAsia="Rasa" w:hAnsi="Rasa" w:cs="Rasa"/>
          <w:sz w:val="22"/>
          <w:szCs w:val="22"/>
        </w:rPr>
        <w:t xml:space="preserve"> dichiarazione sostitutiva relativa al possesso </w:t>
      </w:r>
      <w:proofErr w:type="gramStart"/>
      <w:r>
        <w:rPr>
          <w:rFonts w:ascii="Rasa" w:eastAsia="Rasa" w:hAnsi="Rasa" w:cs="Rasa"/>
          <w:sz w:val="22"/>
          <w:szCs w:val="22"/>
        </w:rPr>
        <w:t>del  rating</w:t>
      </w:r>
      <w:proofErr w:type="gramEnd"/>
      <w:r>
        <w:rPr>
          <w:rFonts w:ascii="Rasa" w:eastAsia="Rasa" w:hAnsi="Rasa" w:cs="Rasa"/>
          <w:sz w:val="22"/>
          <w:szCs w:val="22"/>
        </w:rPr>
        <w:t xml:space="preserve"> di legalità di cui all’</w:t>
      </w:r>
      <w:r>
        <w:rPr>
          <w:rFonts w:ascii="Rasa" w:eastAsia="Rasa" w:hAnsi="Rasa" w:cs="Rasa"/>
          <w:sz w:val="22"/>
          <w:szCs w:val="22"/>
        </w:rPr>
        <w:t>articolo 3, comma 5 resa e firmata digitalmente dal legale rappresentante/titolare dell’impresa</w:t>
      </w:r>
      <w:r>
        <w:rPr>
          <w:rFonts w:ascii="Calibri" w:eastAsia="Calibri" w:hAnsi="Calibri" w:cs="Calibri"/>
          <w:sz w:val="22"/>
          <w:szCs w:val="22"/>
        </w:rPr>
        <w:t xml:space="preserve">; </w:t>
      </w:r>
    </w:p>
    <w:p w:rsidR="00605667" w:rsidRDefault="001B1DFC">
      <w:pPr>
        <w:numPr>
          <w:ilvl w:val="1"/>
          <w:numId w:val="4"/>
        </w:numPr>
        <w:tabs>
          <w:tab w:val="left" w:pos="567"/>
        </w:tabs>
        <w:spacing w:before="240" w:after="240"/>
        <w:ind w:left="0" w:hanging="2"/>
        <w:jc w:val="both"/>
        <w:rPr>
          <w:sz w:val="22"/>
          <w:szCs w:val="22"/>
        </w:rPr>
      </w:pPr>
      <w:r>
        <w:rPr>
          <w:rFonts w:ascii="Rasa" w:eastAsia="Rasa" w:hAnsi="Rasa" w:cs="Rasa"/>
          <w:sz w:val="22"/>
          <w:szCs w:val="22"/>
        </w:rPr>
        <w:t xml:space="preserve">Copia della </w:t>
      </w:r>
      <w:r>
        <w:rPr>
          <w:rFonts w:ascii="Rasa" w:eastAsia="Rasa" w:hAnsi="Rasa" w:cs="Rasa"/>
          <w:b/>
          <w:sz w:val="22"/>
          <w:szCs w:val="22"/>
        </w:rPr>
        <w:t xml:space="preserve">quietanza </w:t>
      </w:r>
      <w:r>
        <w:rPr>
          <w:rFonts w:ascii="Rasa" w:eastAsia="Rasa" w:hAnsi="Rasa" w:cs="Rasa"/>
          <w:sz w:val="22"/>
          <w:szCs w:val="22"/>
        </w:rPr>
        <w:t xml:space="preserve">del Modello F23 relativo al versamento dell'imposta di bollo (Codice ente: TDF - Codice tributo: 456T - Descrizione: Imposta di bollo - </w:t>
      </w:r>
      <w:r>
        <w:rPr>
          <w:rFonts w:ascii="Rasa" w:eastAsia="Rasa" w:hAnsi="Rasa" w:cs="Rasa"/>
          <w:sz w:val="22"/>
          <w:szCs w:val="22"/>
        </w:rPr>
        <w:t>Importo: 16 euro)</w:t>
      </w:r>
    </w:p>
    <w:p w:rsidR="00605667" w:rsidRDefault="00605667">
      <w:pPr>
        <w:tabs>
          <w:tab w:val="left" w:pos="567"/>
        </w:tabs>
        <w:spacing w:before="240" w:after="240"/>
        <w:ind w:left="0" w:hanging="2"/>
        <w:jc w:val="both"/>
        <w:rPr>
          <w:rFonts w:ascii="Rasa" w:eastAsia="Rasa" w:hAnsi="Rasa" w:cs="Rasa"/>
          <w:sz w:val="22"/>
          <w:szCs w:val="22"/>
        </w:rPr>
      </w:pPr>
    </w:p>
    <w:p w:rsidR="00605667" w:rsidRDefault="001B1DFC">
      <w:pPr>
        <w:numPr>
          <w:ilvl w:val="0"/>
          <w:numId w:val="4"/>
        </w:numPr>
        <w:tabs>
          <w:tab w:val="left" w:pos="567"/>
        </w:tabs>
        <w:spacing w:before="240" w:after="240" w:line="360" w:lineRule="auto"/>
        <w:ind w:left="0" w:hanging="2"/>
        <w:rPr>
          <w:sz w:val="22"/>
          <w:szCs w:val="22"/>
        </w:rPr>
      </w:pPr>
      <w:r>
        <w:rPr>
          <w:rFonts w:ascii="Rasa" w:eastAsia="Rasa" w:hAnsi="Rasa" w:cs="Rasa"/>
          <w:sz w:val="22"/>
          <w:szCs w:val="22"/>
        </w:rPr>
        <w:t>(eventuale) di essere in possesso del Rating di legalità attribuito dall'autorità garante della concorrenza e del mercato (AGCM) attribuito con delibera n°__________ del ____/_____/_______</w:t>
      </w:r>
    </w:p>
    <w:p w:rsidR="00605667" w:rsidRDefault="001B1DFC">
      <w:pPr>
        <w:numPr>
          <w:ilvl w:val="0"/>
          <w:numId w:val="4"/>
        </w:numPr>
        <w:tabs>
          <w:tab w:val="left" w:pos="567"/>
        </w:tabs>
        <w:spacing w:after="120"/>
        <w:ind w:left="0" w:hanging="2"/>
        <w:jc w:val="both"/>
        <w:rPr>
          <w:sz w:val="22"/>
          <w:szCs w:val="22"/>
        </w:rPr>
      </w:pPr>
      <w:r>
        <w:rPr>
          <w:rFonts w:ascii="Rasa" w:eastAsia="Rasa" w:hAnsi="Rasa" w:cs="Rasa"/>
          <w:sz w:val="22"/>
          <w:szCs w:val="22"/>
        </w:rPr>
        <w:t>i preventivi di spesa/le fatture in fase di rend</w:t>
      </w:r>
      <w:r>
        <w:rPr>
          <w:rFonts w:ascii="Rasa" w:eastAsia="Rasa" w:hAnsi="Rasa" w:cs="Rasa"/>
          <w:sz w:val="22"/>
          <w:szCs w:val="22"/>
        </w:rPr>
        <w:t>icontazione non siano emesse dai soggetti indicati nell’art. 6, co 4 e cioè:</w:t>
      </w:r>
    </w:p>
    <w:p w:rsidR="00605667" w:rsidRDefault="001B1DFC">
      <w:pPr>
        <w:numPr>
          <w:ilvl w:val="0"/>
          <w:numId w:val="1"/>
        </w:numPr>
        <w:tabs>
          <w:tab w:val="left" w:pos="567"/>
        </w:tabs>
        <w:spacing w:after="60"/>
        <w:ind w:left="0" w:hanging="2"/>
        <w:jc w:val="both"/>
        <w:rPr>
          <w:rFonts w:ascii="Rasa" w:eastAsia="Rasa" w:hAnsi="Rasa" w:cs="Rasa"/>
          <w:sz w:val="22"/>
          <w:szCs w:val="22"/>
        </w:rPr>
      </w:pPr>
      <w:r>
        <w:rPr>
          <w:rFonts w:ascii="Rasa" w:eastAsia="Rasa" w:hAnsi="Rasa" w:cs="Rasa"/>
          <w:sz w:val="22"/>
          <w:szCs w:val="22"/>
        </w:rPr>
        <w:t>amministratori, sindaci e dipendenti, collaboratori e consulenti legati a vario titolo all’impresa richiedente il contributo</w:t>
      </w:r>
    </w:p>
    <w:p w:rsidR="00605667" w:rsidRDefault="001B1DFC">
      <w:pPr>
        <w:numPr>
          <w:ilvl w:val="0"/>
          <w:numId w:val="1"/>
        </w:numPr>
        <w:spacing w:after="120"/>
        <w:ind w:left="0" w:hanging="2"/>
        <w:jc w:val="both"/>
        <w:rPr>
          <w:rFonts w:ascii="Rasa" w:eastAsia="Rasa" w:hAnsi="Rasa" w:cs="Rasa"/>
          <w:sz w:val="22"/>
          <w:szCs w:val="22"/>
        </w:rPr>
      </w:pPr>
      <w:r>
        <w:rPr>
          <w:rFonts w:ascii="Rasa" w:eastAsia="Rasa" w:hAnsi="Rasa" w:cs="Rasa"/>
          <w:sz w:val="22"/>
          <w:szCs w:val="22"/>
        </w:rPr>
        <w:lastRenderedPageBreak/>
        <w:t>imprese collegate e controllate ai sensi dell’art. 235</w:t>
      </w:r>
      <w:r>
        <w:rPr>
          <w:rFonts w:ascii="Rasa" w:eastAsia="Rasa" w:hAnsi="Rasa" w:cs="Rasa"/>
          <w:sz w:val="22"/>
          <w:szCs w:val="22"/>
        </w:rPr>
        <w:t xml:space="preserve">9 del Codice Civile all’impresa richiedente il contributo e relativi, soci, amministratori, sindaci e dipendenti </w:t>
      </w:r>
    </w:p>
    <w:p w:rsidR="00605667" w:rsidRDefault="001B1DFC">
      <w:pPr>
        <w:numPr>
          <w:ilvl w:val="0"/>
          <w:numId w:val="1"/>
        </w:numPr>
        <w:spacing w:after="120"/>
        <w:ind w:left="0" w:hanging="2"/>
        <w:jc w:val="both"/>
        <w:rPr>
          <w:rFonts w:ascii="Rasa" w:eastAsia="Rasa" w:hAnsi="Rasa" w:cs="Rasa"/>
          <w:sz w:val="22"/>
          <w:szCs w:val="22"/>
        </w:rPr>
      </w:pPr>
      <w:r>
        <w:rPr>
          <w:rFonts w:ascii="Rasa" w:eastAsia="Rasa" w:hAnsi="Rasa" w:cs="Rasa"/>
          <w:sz w:val="22"/>
          <w:szCs w:val="22"/>
        </w:rPr>
        <w:t>parenti entro il terzo grado ed affini entro il quarto grado del titolare/rappresentante legale, dei soci, degli</w:t>
      </w:r>
      <w:r>
        <w:rPr>
          <w:rFonts w:ascii="Rasa" w:eastAsia="Rasa" w:hAnsi="Rasa" w:cs="Rasa"/>
          <w:sz w:val="22"/>
          <w:szCs w:val="22"/>
        </w:rPr>
        <w:t xml:space="preserve"> amministratori</w:t>
      </w:r>
    </w:p>
    <w:p w:rsidR="00605667" w:rsidRDefault="001B1DFC">
      <w:pPr>
        <w:numPr>
          <w:ilvl w:val="0"/>
          <w:numId w:val="1"/>
        </w:numPr>
        <w:tabs>
          <w:tab w:val="left" w:pos="567"/>
        </w:tabs>
        <w:spacing w:after="60"/>
        <w:ind w:left="0" w:hanging="2"/>
        <w:jc w:val="both"/>
        <w:rPr>
          <w:sz w:val="22"/>
          <w:szCs w:val="22"/>
        </w:rPr>
      </w:pPr>
      <w:r>
        <w:rPr>
          <w:rFonts w:ascii="Rasa" w:eastAsia="Rasa" w:hAnsi="Rasa" w:cs="Rasa"/>
          <w:sz w:val="22"/>
          <w:szCs w:val="22"/>
        </w:rPr>
        <w:t>in rapporto d</w:t>
      </w:r>
      <w:r>
        <w:rPr>
          <w:rFonts w:ascii="Rasa" w:eastAsia="Rasa" w:hAnsi="Rasa" w:cs="Rasa"/>
          <w:sz w:val="22"/>
          <w:szCs w:val="22"/>
        </w:rPr>
        <w:t>i controllo e/o collegamento con l’impresa richiedente – ai sensi dell’art. 2359 del Codice civile;</w:t>
      </w:r>
    </w:p>
    <w:p w:rsidR="00605667" w:rsidRDefault="001B1DFC">
      <w:pPr>
        <w:numPr>
          <w:ilvl w:val="0"/>
          <w:numId w:val="1"/>
        </w:numPr>
        <w:tabs>
          <w:tab w:val="left" w:pos="567"/>
        </w:tabs>
        <w:spacing w:after="60"/>
        <w:ind w:left="0" w:hanging="2"/>
        <w:jc w:val="both"/>
        <w:rPr>
          <w:rFonts w:ascii="Courier New" w:eastAsia="Courier New" w:hAnsi="Courier New" w:cs="Courier New"/>
        </w:rPr>
      </w:pPr>
      <w:r>
        <w:rPr>
          <w:rFonts w:ascii="Rasa" w:eastAsia="Rasa" w:hAnsi="Rasa" w:cs="Rasa"/>
          <w:sz w:val="22"/>
          <w:szCs w:val="22"/>
        </w:rPr>
        <w:t>aventi assetti proprietari sostanzialmente coincidenti</w:t>
      </w:r>
      <w:r>
        <w:rPr>
          <w:rFonts w:ascii="Rasa" w:eastAsia="Rasa" w:hAnsi="Rasa" w:cs="Rasa"/>
          <w:sz w:val="22"/>
          <w:szCs w:val="22"/>
          <w:vertAlign w:val="superscript"/>
        </w:rPr>
        <w:footnoteReference w:id="2"/>
      </w:r>
      <w:r>
        <w:rPr>
          <w:rFonts w:ascii="Rasa" w:eastAsia="Rasa" w:hAnsi="Rasa" w:cs="Rasa"/>
          <w:sz w:val="22"/>
          <w:szCs w:val="22"/>
        </w:rPr>
        <w:t xml:space="preserve">  con l’impresa richiedente;</w:t>
      </w:r>
    </w:p>
    <w:p w:rsidR="00605667" w:rsidRDefault="001B1DFC">
      <w:pPr>
        <w:numPr>
          <w:ilvl w:val="0"/>
          <w:numId w:val="1"/>
        </w:numPr>
        <w:tabs>
          <w:tab w:val="left" w:pos="567"/>
        </w:tabs>
        <w:spacing w:after="60"/>
        <w:ind w:left="0" w:hanging="2"/>
        <w:jc w:val="both"/>
        <w:rPr>
          <w:rFonts w:ascii="Rasa" w:eastAsia="Rasa" w:hAnsi="Rasa" w:cs="Rasa"/>
          <w:sz w:val="22"/>
          <w:szCs w:val="22"/>
        </w:rPr>
      </w:pPr>
      <w:r>
        <w:rPr>
          <w:rFonts w:ascii="Rasa" w:eastAsia="Rasa" w:hAnsi="Rasa" w:cs="Rasa"/>
          <w:sz w:val="22"/>
          <w:szCs w:val="22"/>
        </w:rPr>
        <w:t>soggetti beneficiari della stessa Misura in cui si presentano come forni</w:t>
      </w:r>
      <w:r>
        <w:rPr>
          <w:rFonts w:ascii="Rasa" w:eastAsia="Rasa" w:hAnsi="Rasa" w:cs="Rasa"/>
          <w:sz w:val="22"/>
          <w:szCs w:val="22"/>
        </w:rPr>
        <w:t>tori</w:t>
      </w:r>
    </w:p>
    <w:p w:rsidR="00605667" w:rsidRDefault="00605667">
      <w:pPr>
        <w:spacing w:after="120"/>
        <w:ind w:left="0" w:hanging="2"/>
        <w:jc w:val="both"/>
        <w:rPr>
          <w:rFonts w:ascii="Rasa" w:eastAsia="Rasa" w:hAnsi="Rasa" w:cs="Rasa"/>
          <w:sz w:val="22"/>
          <w:szCs w:val="22"/>
        </w:rPr>
      </w:pPr>
    </w:p>
    <w:p w:rsidR="00605667" w:rsidRDefault="001B1DFC">
      <w:pPr>
        <w:numPr>
          <w:ilvl w:val="0"/>
          <w:numId w:val="4"/>
        </w:numPr>
        <w:ind w:left="0" w:hanging="2"/>
        <w:jc w:val="both"/>
        <w:rPr>
          <w:sz w:val="22"/>
          <w:szCs w:val="22"/>
          <w:highlight w:val="white"/>
        </w:rPr>
      </w:pPr>
      <w:r>
        <w:rPr>
          <w:rFonts w:ascii="Rasa" w:eastAsia="Rasa" w:hAnsi="Rasa" w:cs="Rasa"/>
          <w:sz w:val="22"/>
          <w:szCs w:val="22"/>
        </w:rPr>
        <w:t>di non essere beneficiario di bandi adottati dalla camera di commercio per le annualità 2017, 2018, 2019 e con procedure in corso nell’anno 2020.  Con riferimento ai bandi in corso relative alle annualità 2019/2020 e per i quali il contributo non sia</w:t>
      </w:r>
      <w:r>
        <w:rPr>
          <w:rFonts w:ascii="Rasa" w:eastAsia="Rasa" w:hAnsi="Rasa" w:cs="Rasa"/>
          <w:sz w:val="22"/>
          <w:szCs w:val="22"/>
        </w:rPr>
        <w:t xml:space="preserve"> stato liquidato, l’impresa potrà optare per una sola procedura</w:t>
      </w:r>
      <w:r>
        <w:rPr>
          <w:rFonts w:ascii="Calibri" w:eastAsia="Calibri" w:hAnsi="Calibri" w:cs="Calibri"/>
          <w:sz w:val="22"/>
          <w:szCs w:val="22"/>
          <w:highlight w:val="white"/>
        </w:rPr>
        <w:t>.</w:t>
      </w:r>
    </w:p>
    <w:p w:rsidR="00605667" w:rsidRDefault="001B1DFC">
      <w:pPr>
        <w:numPr>
          <w:ilvl w:val="0"/>
          <w:numId w:val="4"/>
        </w:numPr>
        <w:tabs>
          <w:tab w:val="left" w:pos="567"/>
        </w:tabs>
        <w:spacing w:before="240" w:after="240" w:line="360" w:lineRule="auto"/>
        <w:ind w:left="0" w:hanging="2"/>
        <w:rPr>
          <w:sz w:val="22"/>
          <w:szCs w:val="22"/>
        </w:rPr>
      </w:pPr>
      <w:r>
        <w:rPr>
          <w:rFonts w:ascii="Rasa" w:eastAsia="Rasa" w:hAnsi="Rasa" w:cs="Rasa"/>
          <w:sz w:val="22"/>
          <w:szCs w:val="22"/>
        </w:rPr>
        <w:t>di impegnarsi a presentare tempestivamente qualsiasi ulteriore documentazione che la CCIAA di Cosenza ritiene opportuno utile alla regolarità del procedimento istruttorio;</w:t>
      </w:r>
    </w:p>
    <w:p w:rsidR="00605667" w:rsidRDefault="001B1DFC">
      <w:pPr>
        <w:numPr>
          <w:ilvl w:val="0"/>
          <w:numId w:val="4"/>
        </w:numPr>
        <w:tabs>
          <w:tab w:val="left" w:pos="567"/>
        </w:tabs>
        <w:spacing w:before="240" w:after="240" w:line="360" w:lineRule="auto"/>
        <w:ind w:left="0" w:hanging="2"/>
        <w:rPr>
          <w:sz w:val="22"/>
          <w:szCs w:val="22"/>
        </w:rPr>
      </w:pPr>
      <w:r>
        <w:rPr>
          <w:rFonts w:ascii="Rasa" w:eastAsia="Rasa" w:hAnsi="Rasa" w:cs="Rasa"/>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w:t>
      </w:r>
      <w:r>
        <w:rPr>
          <w:rFonts w:ascii="Rasa" w:eastAsia="Rasa" w:hAnsi="Rasa" w:cs="Rasa"/>
          <w:sz w:val="22"/>
          <w:szCs w:val="22"/>
        </w:rPr>
        <w:t xml:space="preserve">degli artt. 26 e 27 del D.lgs. 33/2013 e </w:t>
      </w:r>
      <w:proofErr w:type="spellStart"/>
      <w:r>
        <w:rPr>
          <w:rFonts w:ascii="Rasa" w:eastAsia="Rasa" w:hAnsi="Rasa" w:cs="Rasa"/>
          <w:sz w:val="22"/>
          <w:szCs w:val="22"/>
        </w:rPr>
        <w:t>s.m.i.</w:t>
      </w:r>
      <w:proofErr w:type="spellEnd"/>
      <w:r>
        <w:rPr>
          <w:rFonts w:ascii="Rasa" w:eastAsia="Rasa" w:hAnsi="Rasa" w:cs="Rasa"/>
          <w:sz w:val="22"/>
          <w:szCs w:val="22"/>
        </w:rPr>
        <w:t xml:space="preserve"> in materia di trasparenza.</w:t>
      </w:r>
    </w:p>
    <w:p w:rsidR="00605667" w:rsidRDefault="001B1DFC">
      <w:pPr>
        <w:numPr>
          <w:ilvl w:val="0"/>
          <w:numId w:val="4"/>
        </w:numPr>
        <w:tabs>
          <w:tab w:val="left" w:pos="567"/>
        </w:tabs>
        <w:spacing w:after="120"/>
        <w:ind w:left="0" w:hanging="2"/>
        <w:jc w:val="both"/>
        <w:rPr>
          <w:b/>
          <w:sz w:val="22"/>
          <w:szCs w:val="22"/>
          <w:highlight w:val="white"/>
        </w:rPr>
      </w:pPr>
      <w:r>
        <w:rPr>
          <w:rFonts w:ascii="Rasa" w:eastAsia="Rasa" w:hAnsi="Rasa" w:cs="Rasa"/>
          <w:b/>
          <w:sz w:val="22"/>
          <w:szCs w:val="22"/>
          <w:highlight w:val="white"/>
        </w:rPr>
        <w:t>di essere disponibile a collaborare al controllo che la Camera di Commercio effettuerà presso la sede aziendale per verificare la effettiva realizzazione delle spese;</w:t>
      </w:r>
    </w:p>
    <w:p w:rsidR="00605667" w:rsidRDefault="001B1DFC">
      <w:pPr>
        <w:keepNext/>
        <w:numPr>
          <w:ilvl w:val="0"/>
          <w:numId w:val="4"/>
        </w:numPr>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r>
        <w:rPr>
          <w:rFonts w:ascii="Rasa" w:eastAsia="Rasa" w:hAnsi="Rasa" w:cs="Rasa"/>
          <w:color w:val="000000"/>
          <w:sz w:val="22"/>
          <w:szCs w:val="22"/>
        </w:rPr>
        <w:t>al fine di qua</w:t>
      </w:r>
      <w:r>
        <w:rPr>
          <w:rFonts w:ascii="Rasa" w:eastAsia="Rasa" w:hAnsi="Rasa" w:cs="Rasa"/>
          <w:color w:val="000000"/>
          <w:sz w:val="22"/>
          <w:szCs w:val="22"/>
        </w:rPr>
        <w:t xml:space="preserve">nto previsto dalla disciplina sul trattamento dei dati personali - D.LGS. 30 GIUGNO 2003 N. 196 e </w:t>
      </w:r>
      <w:proofErr w:type="spellStart"/>
      <w:r>
        <w:rPr>
          <w:rFonts w:ascii="Rasa" w:eastAsia="Rasa" w:hAnsi="Rasa" w:cs="Rasa"/>
          <w:color w:val="000000"/>
          <w:sz w:val="22"/>
          <w:szCs w:val="22"/>
        </w:rPr>
        <w:t>s.m.i.</w:t>
      </w:r>
      <w:proofErr w:type="spellEnd"/>
      <w:r>
        <w:rPr>
          <w:rFonts w:ascii="Rasa" w:eastAsia="Rasa" w:hAnsi="Rasa" w:cs="Rasa"/>
          <w:color w:val="000000"/>
          <w:sz w:val="22"/>
          <w:szCs w:val="22"/>
        </w:rPr>
        <w:t xml:space="preserve"> e Regolamento UE 2016 / 679 (“GDPR”) dichiara:</w:t>
      </w:r>
    </w:p>
    <w:p w:rsidR="00605667" w:rsidRDefault="001B1DFC">
      <w:pPr>
        <w:keepNext/>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sdt>
        <w:sdtPr>
          <w:tag w:val="goog_rdk_0"/>
          <w:id w:val="1679234953"/>
        </w:sdtPr>
        <w:sdtEndPr/>
        <w:sdtContent>
          <w:r>
            <w:rPr>
              <w:rFonts w:ascii="Arial Unicode MS" w:eastAsia="Arial Unicode MS" w:hAnsi="Arial Unicode MS" w:cs="Arial Unicode MS"/>
              <w:color w:val="000000"/>
              <w:sz w:val="22"/>
              <w:szCs w:val="22"/>
            </w:rPr>
            <w:t>□ di aver letto l’informativa sul trattamento dei dati personali per come di seguito riportata (</w:t>
          </w:r>
        </w:sdtContent>
      </w:sdt>
      <w:r>
        <w:rPr>
          <w:rFonts w:ascii="Rasa" w:eastAsia="Rasa" w:hAnsi="Rasa" w:cs="Rasa"/>
          <w:b/>
          <w:color w:val="000000"/>
          <w:sz w:val="22"/>
          <w:szCs w:val="22"/>
        </w:rPr>
        <w:t>obblig</w:t>
      </w:r>
      <w:r>
        <w:rPr>
          <w:rFonts w:ascii="Rasa" w:eastAsia="Rasa" w:hAnsi="Rasa" w:cs="Rasa"/>
          <w:b/>
          <w:color w:val="000000"/>
          <w:sz w:val="22"/>
          <w:szCs w:val="22"/>
        </w:rPr>
        <w:t>atorio</w:t>
      </w:r>
      <w:r>
        <w:rPr>
          <w:rFonts w:ascii="Rasa" w:eastAsia="Rasa" w:hAnsi="Rasa" w:cs="Rasa"/>
          <w:color w:val="000000"/>
          <w:sz w:val="22"/>
          <w:szCs w:val="22"/>
        </w:rPr>
        <w:t>)</w:t>
      </w:r>
    </w:p>
    <w:p w:rsidR="00605667" w:rsidRDefault="001B1DFC">
      <w:pPr>
        <w:pBdr>
          <w:top w:val="nil"/>
          <w:left w:val="nil"/>
          <w:bottom w:val="nil"/>
          <w:right w:val="nil"/>
          <w:between w:val="nil"/>
        </w:pBdr>
        <w:spacing w:line="240" w:lineRule="auto"/>
        <w:ind w:left="0" w:hanging="2"/>
        <w:jc w:val="both"/>
        <w:rPr>
          <w:rFonts w:ascii="Rasa" w:eastAsia="Rasa" w:hAnsi="Rasa" w:cs="Rasa"/>
          <w:b/>
          <w:color w:val="000000"/>
          <w:sz w:val="22"/>
          <w:szCs w:val="22"/>
        </w:rPr>
      </w:pPr>
      <w:r>
        <w:rPr>
          <w:rFonts w:ascii="Rasa" w:eastAsia="Rasa" w:hAnsi="Rasa" w:cs="Rasa"/>
          <w:b/>
          <w:color w:val="000000"/>
          <w:sz w:val="22"/>
          <w:szCs w:val="22"/>
        </w:rPr>
        <w:t>e</w:t>
      </w:r>
    </w:p>
    <w:p w:rsidR="00605667" w:rsidRDefault="001B1DFC">
      <w:pPr>
        <w:keepNext/>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sdt>
        <w:sdtPr>
          <w:tag w:val="goog_rdk_1"/>
          <w:id w:val="806366171"/>
        </w:sdtPr>
        <w:sdtEndPr/>
        <w:sdtContent>
          <w:r>
            <w:rPr>
              <w:rFonts w:ascii="Arial Unicode MS" w:eastAsia="Arial Unicode MS" w:hAnsi="Arial Unicode MS" w:cs="Arial Unicode MS"/>
              <w:color w:val="000000"/>
              <w:sz w:val="22"/>
              <w:szCs w:val="22"/>
            </w:rPr>
            <w:t xml:space="preserve">□ di dare consenso al trattamento dei dati finalizzato all’invio di comunicazioni promozionali sull’attività dell’Ente Camerale </w:t>
          </w:r>
        </w:sdtContent>
      </w:sdt>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o</w:t>
      </w:r>
    </w:p>
    <w:p w:rsidR="00605667" w:rsidRDefault="001B1DFC">
      <w:pPr>
        <w:keepNext/>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sdt>
        <w:sdtPr>
          <w:tag w:val="goog_rdk_2"/>
          <w:id w:val="-820342921"/>
        </w:sdtPr>
        <w:sdtEndPr/>
        <w:sdtContent>
          <w:r>
            <w:rPr>
              <w:rFonts w:ascii="Arial Unicode MS" w:eastAsia="Arial Unicode MS" w:hAnsi="Arial Unicode MS" w:cs="Arial Unicode MS"/>
              <w:color w:val="000000"/>
              <w:sz w:val="22"/>
              <w:szCs w:val="22"/>
            </w:rPr>
            <w:t xml:space="preserve">□ di non dare consenso al trattamento dei dati finalizzato all’invio di comunicazioni promozionali sull’attività dell’Ente Camerale </w:t>
          </w:r>
        </w:sdtContent>
      </w:sdt>
    </w:p>
    <w:p w:rsidR="00605667" w:rsidRDefault="00605667">
      <w:pPr>
        <w:pBdr>
          <w:top w:val="nil"/>
          <w:left w:val="nil"/>
          <w:bottom w:val="nil"/>
          <w:right w:val="nil"/>
          <w:between w:val="nil"/>
        </w:pBdr>
        <w:spacing w:line="240" w:lineRule="auto"/>
        <w:ind w:left="0" w:hanging="2"/>
        <w:jc w:val="both"/>
        <w:rPr>
          <w:rFonts w:ascii="Arial" w:eastAsia="Arial" w:hAnsi="Arial" w:cs="Arial"/>
        </w:rPr>
      </w:pPr>
    </w:p>
    <w:p w:rsidR="00605667" w:rsidRDefault="00605667">
      <w:pPr>
        <w:pBdr>
          <w:top w:val="nil"/>
          <w:left w:val="nil"/>
          <w:bottom w:val="nil"/>
          <w:right w:val="nil"/>
          <w:between w:val="nil"/>
        </w:pBdr>
        <w:spacing w:line="240" w:lineRule="auto"/>
        <w:ind w:left="0" w:hanging="2"/>
        <w:jc w:val="both"/>
        <w:rPr>
          <w:rFonts w:ascii="Arial" w:eastAsia="Arial" w:hAnsi="Arial" w:cs="Arial"/>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TITOLARE DEL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titolare del trattamento dati è la Camera di Commercio di Cosenza con sede in Cosenza, via Calabria, 33 – 87100 Cosenza (“Titolare”).</w:t>
      </w:r>
      <w:r>
        <w:rPr>
          <w:rFonts w:ascii="Rasa" w:eastAsia="Rasa" w:hAnsi="Rasa" w:cs="Rasa"/>
          <w:b/>
          <w:color w:val="000000"/>
          <w:sz w:val="16"/>
          <w:szCs w:val="16"/>
        </w:rPr>
        <w:t xml:space="preserve"> </w:t>
      </w:r>
      <w:r>
        <w:rPr>
          <w:rFonts w:ascii="Rasa" w:eastAsia="Rasa" w:hAnsi="Rasa" w:cs="Rasa"/>
          <w:color w:val="000000"/>
          <w:sz w:val="16"/>
          <w:szCs w:val="16"/>
        </w:rPr>
        <w:t xml:space="preserve">Il Titolare può essere contattato mediante email all'indirizzo </w:t>
      </w:r>
      <w:proofErr w:type="spellStart"/>
      <w:r>
        <w:rPr>
          <w:rFonts w:ascii="Rasa" w:eastAsia="Rasa" w:hAnsi="Rasa" w:cs="Rasa"/>
          <w:color w:val="000000"/>
          <w:sz w:val="16"/>
          <w:szCs w:val="16"/>
        </w:rPr>
        <w:t>pec</w:t>
      </w:r>
      <w:proofErr w:type="spellEnd"/>
      <w:r>
        <w:rPr>
          <w:rFonts w:ascii="Rasa" w:eastAsia="Rasa" w:hAnsi="Rasa" w:cs="Rasa"/>
          <w:color w:val="000000"/>
          <w:sz w:val="16"/>
          <w:szCs w:val="16"/>
        </w:rPr>
        <w:t xml:space="preserve"> cciaa@cs.legalmail.camcom.it.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RESPONSABILE DELL</w:t>
      </w:r>
      <w:r>
        <w:rPr>
          <w:rFonts w:ascii="Rasa" w:eastAsia="Rasa" w:hAnsi="Rasa" w:cs="Rasa"/>
          <w:color w:val="000000"/>
          <w:sz w:val="16"/>
          <w:szCs w:val="16"/>
        </w:rPr>
        <w:t>A PROTEZIONE DEI DATI PERSONALI E RELATIVI DATI DI CONTATTO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La Camera di Commercio di Cosenza, in qualità di Titolare del trattamento, ha provveduto a nominare il proprio Responsabile della Protezione dei dati Personali (DPO/Data Protection Officer) ai sen</w:t>
      </w:r>
      <w:r>
        <w:rPr>
          <w:rFonts w:ascii="Rasa" w:eastAsia="Rasa" w:hAnsi="Rasa" w:cs="Rasa"/>
          <w:color w:val="000000"/>
          <w:sz w:val="16"/>
          <w:szCs w:val="16"/>
        </w:rPr>
        <w:t>si degli artt. 37 e ss. del GDPR. Di seguito i dati di contatto dpo@cs.camcom.it</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FINALITÀ DEL TRATTAMENTO DEI DATI</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Il trattamento dei dati è finalizzato alla: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1) gestione della richiesta di contributo;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 2) trattamento, previo consenso, finalizzato all’in</w:t>
      </w:r>
      <w:r>
        <w:rPr>
          <w:rFonts w:ascii="Rasa" w:eastAsia="Rasa" w:hAnsi="Rasa" w:cs="Rasa"/>
          <w:color w:val="000000"/>
          <w:sz w:val="16"/>
          <w:szCs w:val="16"/>
        </w:rPr>
        <w:t xml:space="preserve">vio di comunicazioni promozionali sull’attività dell’Ente Camerale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BASE GIURIDICA DEL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Base giuridica del trattamento:</w:t>
      </w:r>
    </w:p>
    <w:p w:rsidR="00605667" w:rsidRDefault="001B1DFC">
      <w:pPr>
        <w:widowControl w:val="0"/>
        <w:numPr>
          <w:ilvl w:val="0"/>
          <w:numId w:val="2"/>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di cui alla finalità 1) è l’esecuzione di un compito di interesse pubblico di cui è investito il titolare del trattamento ai sensi dell’art. 2 della legge 580/93 e </w:t>
      </w:r>
      <w:proofErr w:type="spellStart"/>
      <w:r>
        <w:rPr>
          <w:rFonts w:ascii="Rasa" w:eastAsia="Rasa" w:hAnsi="Rasa" w:cs="Rasa"/>
          <w:color w:val="000000"/>
          <w:sz w:val="16"/>
          <w:szCs w:val="16"/>
        </w:rPr>
        <w:t>ss.mm.ii</w:t>
      </w:r>
      <w:proofErr w:type="spellEnd"/>
      <w:r>
        <w:rPr>
          <w:rFonts w:ascii="Rasa" w:eastAsia="Rasa" w:hAnsi="Rasa" w:cs="Rasa"/>
          <w:color w:val="000000"/>
          <w:sz w:val="16"/>
          <w:szCs w:val="16"/>
        </w:rPr>
        <w:t xml:space="preserve">.; </w:t>
      </w:r>
    </w:p>
    <w:p w:rsidR="00605667" w:rsidRDefault="001B1DFC">
      <w:pPr>
        <w:widowControl w:val="0"/>
        <w:numPr>
          <w:ilvl w:val="0"/>
          <w:numId w:val="2"/>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 cui alla finalità 2) è il consenso espresso dal soggetto interessato al tratt</w:t>
      </w:r>
      <w:r>
        <w:rPr>
          <w:rFonts w:ascii="Rasa" w:eastAsia="Rasa" w:hAnsi="Rasa" w:cs="Rasa"/>
          <w:color w:val="000000"/>
          <w:sz w:val="16"/>
          <w:szCs w:val="16"/>
        </w:rPr>
        <w:t>amento dei propri dati personali, dichiarato mediante azione inequivoca (spunta) prevista nell’apposita sezione nella domanda di partecipazione al bando, in assenza della quale la procedura di rilascio del consenso non si perfezionerà.</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TIPOLOGIA DI DATI T</w:t>
      </w:r>
      <w:r>
        <w:rPr>
          <w:rFonts w:ascii="Rasa" w:eastAsia="Rasa" w:hAnsi="Rasa" w:cs="Rasa"/>
          <w:color w:val="000000"/>
          <w:sz w:val="16"/>
          <w:szCs w:val="16"/>
        </w:rPr>
        <w:t>RATTATI, NATURA DEL CONFERIMENTO E CONSEGUENZE IN CASO DI MANCATO CONFERIMENTO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trattati dal Titolare saranno quelli da Lei forniti al momento della richiesta di partecipazione al bando per la concessione di contributi.</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conferimento è obbligatorio</w:t>
      </w:r>
      <w:r>
        <w:rPr>
          <w:rFonts w:ascii="Rasa" w:eastAsia="Rasa" w:hAnsi="Rasa" w:cs="Rasa"/>
          <w:color w:val="000000"/>
          <w:sz w:val="16"/>
          <w:szCs w:val="16"/>
        </w:rPr>
        <w:t xml:space="preserve"> per le finalità 1 e il mancato inserimento non consente di partecipare al Bando di assegnazione di contributi.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non saranno utilizzati per finalità diverse da quelle esposte nella presente informativa. Ai sensi dell’art. 6. par. 3 del citato art. 1</w:t>
      </w:r>
      <w:r>
        <w:rPr>
          <w:rFonts w:ascii="Rasa" w:eastAsia="Rasa" w:hAnsi="Rasa" w:cs="Rasa"/>
          <w:color w:val="000000"/>
          <w:sz w:val="16"/>
          <w:szCs w:val="16"/>
        </w:rPr>
        <w:t>3, ove la CCIAA di Cosenza intenda trattare i dati personali per finalità diverse da quella per cui essi sono stati raccolti, prima di tale ulteriore trattamento provvederà a fornire agli utenti informazioni in merito a tale diversa finalità.</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SOGGETTI AUT</w:t>
      </w:r>
      <w:r>
        <w:rPr>
          <w:rFonts w:ascii="Rasa" w:eastAsia="Rasa" w:hAnsi="Rasa" w:cs="Rasa"/>
          <w:color w:val="000000"/>
          <w:sz w:val="16"/>
          <w:szCs w:val="16"/>
        </w:rPr>
        <w:t>ORIZZATI AL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L’interessat</w:t>
      </w:r>
      <w:r>
        <w:rPr>
          <w:rFonts w:ascii="Rasa" w:eastAsia="Rasa" w:hAnsi="Rasa" w:cs="Rasa"/>
          <w:color w:val="000000"/>
          <w:sz w:val="16"/>
          <w:szCs w:val="16"/>
        </w:rPr>
        <w:t xml:space="preserve">o potrà richiedere l’elenco completo dei responsabili in qualsiasi momento facendone richiesta al Titolare. Il servizio di web hosting è localizzato in Italia.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PERIODO DI CONSERVAZIONE E CANCELLAZIONE DAL SERVIZIO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 dati acquisiti saranno conservati per </w:t>
      </w:r>
      <w:r>
        <w:rPr>
          <w:rFonts w:ascii="Rasa" w:eastAsia="Rasa" w:hAnsi="Rasa" w:cs="Rasa"/>
          <w:color w:val="000000"/>
          <w:sz w:val="16"/>
          <w:szCs w:val="16"/>
        </w:rPr>
        <w:t xml:space="preserve">il tempo necessario all’elaborazione dei risultati e mantenuti fino 5 anni </w:t>
      </w:r>
      <w:proofErr w:type="gramStart"/>
      <w:r>
        <w:rPr>
          <w:rFonts w:ascii="Rasa" w:eastAsia="Rasa" w:hAnsi="Rasa" w:cs="Rasa"/>
          <w:color w:val="000000"/>
          <w:sz w:val="16"/>
          <w:szCs w:val="16"/>
        </w:rPr>
        <w:t>o  fino</w:t>
      </w:r>
      <w:proofErr w:type="gramEnd"/>
      <w:r>
        <w:rPr>
          <w:rFonts w:ascii="Rasa" w:eastAsia="Rasa" w:hAnsi="Rasa" w:cs="Rasa"/>
          <w:color w:val="000000"/>
          <w:sz w:val="16"/>
          <w:szCs w:val="16"/>
        </w:rPr>
        <w:t xml:space="preserve"> a formale richiesta di cancellazione che equivale a revoca del consenso al trattamento, espressa nelle modalità previste in tutte le comunicazioni che saranno inviate agli u</w:t>
      </w:r>
      <w:r>
        <w:rPr>
          <w:rFonts w:ascii="Rasa" w:eastAsia="Rasa" w:hAnsi="Rasa" w:cs="Rasa"/>
          <w:color w:val="000000"/>
          <w:sz w:val="16"/>
          <w:szCs w:val="16"/>
        </w:rPr>
        <w:t>tenti ovvero utilizzando i dati di contatto riportati in calce alla presente informativa.</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DIRITTI DELL’INTERESSATO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L’interessato potrà, in qualsiasi momento, esercitare i seguenti diritti:</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accesso e copia dei propri dati personali;</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ottenere la rettifica o la cancellazione degli stessi o la limitazione del trattamento che lo riguarda;</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alla portabilità dei dati, ove previsto;</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revocare il consenso, ove previsto: la revoca del consenso non pregiudica la lice</w:t>
      </w:r>
      <w:r>
        <w:rPr>
          <w:rFonts w:ascii="Rasa" w:eastAsia="Rasa" w:hAnsi="Rasa" w:cs="Rasa"/>
          <w:color w:val="000000"/>
          <w:sz w:val="16"/>
          <w:szCs w:val="16"/>
        </w:rPr>
        <w:t>ità del trattamento basata sul consenso conferito prima della revoca; alla revoca del consenso consegue l’impossibilità di gestire i suoi dati e dar corso alle richieste di iscrizione telematica; la revoca non è prevista nel caso in cui il trattamento è ne</w:t>
      </w:r>
      <w:r>
        <w:rPr>
          <w:rFonts w:ascii="Rasa" w:eastAsia="Rasa" w:hAnsi="Rasa" w:cs="Rasa"/>
          <w:color w:val="000000"/>
          <w:sz w:val="16"/>
          <w:szCs w:val="16"/>
        </w:rPr>
        <w:t>cessario per adempiere un obbligo normativo al quale è soggetto il titolare del trattamento;</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proporre reclamo all’autorità di controllo (Garante Privacy) o all’autorità giudiziaria competente.</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sz w:val="22"/>
          <w:szCs w:val="22"/>
        </w:rPr>
      </w:pPr>
      <w:r>
        <w:rPr>
          <w:rFonts w:ascii="Rasa" w:eastAsia="Rasa" w:hAnsi="Rasa" w:cs="Rasa"/>
          <w:color w:val="000000"/>
          <w:sz w:val="16"/>
          <w:szCs w:val="16"/>
        </w:rPr>
        <w:t>L’esercizio dei suoi diritti potrà avvenire facendo riferimento ai contatti istituzionali del Titolare segnalati in premessa.</w:t>
      </w:r>
    </w:p>
    <w:p w:rsidR="00605667" w:rsidRDefault="00605667">
      <w:pPr>
        <w:ind w:left="2" w:hanging="4"/>
        <w:jc w:val="center"/>
        <w:rPr>
          <w:rFonts w:ascii="Calibri" w:eastAsia="Calibri" w:hAnsi="Calibri" w:cs="Calibri"/>
          <w:sz w:val="36"/>
          <w:szCs w:val="36"/>
        </w:rPr>
      </w:pPr>
    </w:p>
    <w:p w:rsidR="00605667" w:rsidRDefault="001B1DFC">
      <w:pPr>
        <w:ind w:left="2" w:hanging="4"/>
        <w:jc w:val="center"/>
        <w:rPr>
          <w:rFonts w:ascii="Calibri" w:eastAsia="Calibri" w:hAnsi="Calibri" w:cs="Calibri"/>
          <w:sz w:val="36"/>
          <w:szCs w:val="36"/>
        </w:rPr>
      </w:pPr>
      <w:r>
        <w:rPr>
          <w:rFonts w:ascii="Calibri" w:eastAsia="Calibri" w:hAnsi="Calibri" w:cs="Calibri"/>
          <w:sz w:val="36"/>
          <w:szCs w:val="36"/>
        </w:rPr>
        <w:t>Modulo Misura B</w:t>
      </w:r>
    </w:p>
    <w:p w:rsidR="00605667" w:rsidRDefault="001B1DFC">
      <w:pPr>
        <w:ind w:left="2" w:hanging="4"/>
        <w:jc w:val="center"/>
        <w:rPr>
          <w:rFonts w:ascii="Calibri" w:eastAsia="Calibri" w:hAnsi="Calibri" w:cs="Calibri"/>
          <w:sz w:val="36"/>
          <w:szCs w:val="36"/>
        </w:rPr>
      </w:pPr>
      <w:r>
        <w:rPr>
          <w:rFonts w:ascii="Calibri" w:eastAsia="Calibri" w:hAnsi="Calibri" w:cs="Calibri"/>
          <w:sz w:val="36"/>
          <w:szCs w:val="36"/>
        </w:rPr>
        <w:t>(Allegato 1)</w:t>
      </w:r>
    </w:p>
    <w:p w:rsidR="00605667" w:rsidRDefault="001B1DFC">
      <w:pPr>
        <w:ind w:left="0" w:hanging="2"/>
        <w:jc w:val="both"/>
        <w:rPr>
          <w:rFonts w:ascii="Rasa" w:eastAsia="Rasa" w:hAnsi="Rasa" w:cs="Rasa"/>
          <w:sz w:val="22"/>
          <w:szCs w:val="22"/>
        </w:rPr>
      </w:pPr>
      <w:r>
        <w:rPr>
          <w:rFonts w:ascii="Rasa" w:eastAsia="Rasa" w:hAnsi="Rasa" w:cs="Rasa"/>
          <w:sz w:val="22"/>
          <w:szCs w:val="22"/>
        </w:rPr>
        <w:t>Si rammenta che gli interventi verranno valutati non solo dal punto di vista amministrativo/formale ma anche rispetto all’attinenza con le tematiche Impresa 4.0.</w:t>
      </w:r>
    </w:p>
    <w:p w:rsidR="00605667" w:rsidRDefault="001B1DFC">
      <w:pPr>
        <w:ind w:left="0" w:hanging="2"/>
        <w:jc w:val="both"/>
        <w:rPr>
          <w:rFonts w:ascii="Rasa" w:eastAsia="Rasa" w:hAnsi="Rasa" w:cs="Rasa"/>
          <w:sz w:val="22"/>
          <w:szCs w:val="22"/>
        </w:rPr>
      </w:pPr>
      <w:r>
        <w:rPr>
          <w:rFonts w:ascii="Rasa" w:eastAsia="Rasa" w:hAnsi="Rasa" w:cs="Rasa"/>
          <w:sz w:val="22"/>
          <w:szCs w:val="22"/>
        </w:rPr>
        <w:t xml:space="preserve">La valutazione si baserà su quanto dichiarato all’interno di questo </w:t>
      </w:r>
      <w:proofErr w:type="gramStart"/>
      <w:r>
        <w:rPr>
          <w:rFonts w:ascii="Rasa" w:eastAsia="Rasa" w:hAnsi="Rasa" w:cs="Rasa"/>
          <w:sz w:val="22"/>
          <w:szCs w:val="22"/>
        </w:rPr>
        <w:t>documento ,</w:t>
      </w:r>
      <w:proofErr w:type="gramEnd"/>
      <w:r>
        <w:rPr>
          <w:rFonts w:ascii="Rasa" w:eastAsia="Rasa" w:hAnsi="Rasa" w:cs="Rasa"/>
          <w:sz w:val="22"/>
          <w:szCs w:val="22"/>
        </w:rPr>
        <w:t xml:space="preserve"> su quanto espl</w:t>
      </w:r>
      <w:r>
        <w:rPr>
          <w:rFonts w:ascii="Rasa" w:eastAsia="Rasa" w:hAnsi="Rasa" w:cs="Rasa"/>
          <w:sz w:val="22"/>
          <w:szCs w:val="22"/>
        </w:rPr>
        <w:t>icitato e dichiarato rispetto agli ambiti tecnologici, tra quelli indicati all’art. 2, comma 2, Elenco 1 del Bando e sulla coerenza delle dichiarazioni con i preventivi presentati.</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Si rammenta inoltre che sia nel caso di spese di consulenza e formazione c</w:t>
      </w:r>
      <w:r>
        <w:rPr>
          <w:rFonts w:ascii="Rasa" w:eastAsia="Rasa" w:hAnsi="Rasa" w:cs="Rasa"/>
          <w:sz w:val="22"/>
          <w:szCs w:val="22"/>
        </w:rPr>
        <w:t>he in quelle di acquisto di beni e servizi riferite alle tecnologie all’art. 2, comma 2 Elenco 2, le dichiarazioni rese nel presente documento dovranno contenere la motivazione dell’utilizzo ed il collegamento con le tecnologie dell’Elenco 1;</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Ancora le sp</w:t>
      </w:r>
      <w:r>
        <w:rPr>
          <w:rFonts w:ascii="Rasa" w:eastAsia="Rasa" w:hAnsi="Rasa" w:cs="Rasa"/>
          <w:sz w:val="22"/>
          <w:szCs w:val="22"/>
        </w:rPr>
        <w:t xml:space="preserve">ese di formazione dovranno essere coerenti </w:t>
      </w:r>
      <w:r>
        <w:rPr>
          <w:rFonts w:ascii="Rasa" w:eastAsia="Rasa" w:hAnsi="Rasa" w:cs="Rasa"/>
          <w:sz w:val="22"/>
          <w:szCs w:val="22"/>
        </w:rPr>
        <w:t>con le tecnologie di cui all’art. 2, comma 2, della parte generale del presente Bando.</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Infine nel caso di richiesta di contributo a copertura degli interessi sui finanziamenti sia all’interno del presente docume</w:t>
      </w:r>
      <w:r>
        <w:rPr>
          <w:rFonts w:ascii="Rasa" w:eastAsia="Rasa" w:hAnsi="Rasa" w:cs="Rasa"/>
          <w:sz w:val="22"/>
          <w:szCs w:val="22"/>
        </w:rPr>
        <w:t xml:space="preserve">nto che nella </w:t>
      </w:r>
      <w:r>
        <w:rPr>
          <w:rFonts w:ascii="Rasa" w:eastAsia="Rasa" w:hAnsi="Rasa" w:cs="Rasa"/>
          <w:sz w:val="22"/>
          <w:szCs w:val="22"/>
        </w:rPr>
        <w:t>domanda di finanziamento dovrà essere chiaramente riportato che lo stesso è utile alla realizzazione di progetti di innovazione digitale riferiti agli ambiti tecnologici di cui all’art. 2, comma 2 del Bando.</w:t>
      </w:r>
    </w:p>
    <w:p w:rsidR="00605667" w:rsidRDefault="001B1DFC">
      <w:pPr>
        <w:ind w:left="0" w:hanging="2"/>
        <w:jc w:val="both"/>
        <w:rPr>
          <w:rFonts w:ascii="Calibri" w:eastAsia="Calibri" w:hAnsi="Calibri" w:cs="Calibri"/>
          <w:b/>
          <w:sz w:val="18"/>
          <w:szCs w:val="18"/>
        </w:rPr>
      </w:pPr>
      <w:r>
        <w:rPr>
          <w:rFonts w:ascii="Calibri" w:eastAsia="Calibri" w:hAnsi="Calibri" w:cs="Calibri"/>
          <w:b/>
          <w:sz w:val="18"/>
          <w:szCs w:val="18"/>
        </w:rPr>
        <w:t>N.B Tutti i campi del presente modul</w:t>
      </w:r>
      <w:r>
        <w:rPr>
          <w:rFonts w:ascii="Calibri" w:eastAsia="Calibri" w:hAnsi="Calibri" w:cs="Calibri"/>
          <w:b/>
          <w:sz w:val="18"/>
          <w:szCs w:val="18"/>
        </w:rPr>
        <w:t>o sono obbligatori.</w:t>
      </w:r>
    </w:p>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TITOLO DEL PROGETTO:</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DESCRIZIONE DELL’INTERVENTO:</w:t>
      </w:r>
    </w:p>
    <w:p w:rsidR="00605667" w:rsidRDefault="00605667">
      <w:pP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OBIETTIVI E RISULTATI ATTESI:</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UTILIZZO DELLE TECNOLOGIE OGGETTO DI INTERVENTO PER L'ATTIVITÀ’ DI CONSULENZA</w:t>
      </w:r>
    </w:p>
    <w:p w:rsidR="00605667" w:rsidRDefault="001B1DFC">
      <w:pPr>
        <w:spacing w:line="264" w:lineRule="auto"/>
        <w:ind w:left="0" w:hanging="2"/>
        <w:jc w:val="both"/>
        <w:rPr>
          <w:rFonts w:ascii="Calibri" w:eastAsia="Calibri" w:hAnsi="Calibri" w:cs="Calibri"/>
          <w:sz w:val="22"/>
          <w:szCs w:val="22"/>
        </w:rPr>
      </w:pPr>
      <w:r>
        <w:rPr>
          <w:rFonts w:ascii="Calibri" w:eastAsia="Calibri" w:hAnsi="Calibri" w:cs="Calibri"/>
          <w:sz w:val="22"/>
          <w:szCs w:val="22"/>
        </w:rPr>
        <w:t>con esplicita indicazione relativa a quali tecnologie (E NON SOLO ALL’AMBITO TECNOLOGICO), tra quelle previste all’art. 2, comma 2, della parte generale del presente Bando, esso si riferisce:</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UTILIZZO DELLE TECNOLOGIE OGGETTO DI INTERVENTO PER IL PE</w:t>
      </w:r>
      <w:r>
        <w:rPr>
          <w:rFonts w:ascii="Calibri" w:eastAsia="Calibri" w:hAnsi="Calibri" w:cs="Calibri"/>
          <w:b/>
          <w:sz w:val="22"/>
          <w:szCs w:val="22"/>
        </w:rPr>
        <w:t xml:space="preserve">RCORSO FORMATIVO </w:t>
      </w:r>
    </w:p>
    <w:p w:rsidR="00605667" w:rsidRDefault="001B1DFC">
      <w:pPr>
        <w:spacing w:line="264" w:lineRule="auto"/>
        <w:ind w:left="0" w:hanging="2"/>
        <w:jc w:val="both"/>
        <w:rPr>
          <w:rFonts w:ascii="Calibri" w:eastAsia="Calibri" w:hAnsi="Calibri" w:cs="Calibri"/>
          <w:sz w:val="22"/>
          <w:szCs w:val="22"/>
        </w:rPr>
      </w:pPr>
      <w:r>
        <w:rPr>
          <w:rFonts w:ascii="Calibri" w:eastAsia="Calibri" w:hAnsi="Calibri" w:cs="Calibri"/>
          <w:sz w:val="22"/>
          <w:szCs w:val="22"/>
        </w:rPr>
        <w:t>con esplicita indicazione relativa a quali tecnologie (E NON SOLO ALL’AMBITO TECNOLOGICO), tra quelle previste all’art. 2, comma 2, della parte generale del presente Bando, esso si riferisce:</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MOTIVAZIONE PER LA SCELTA DI ULTERIORI T</w:t>
      </w:r>
      <w:r>
        <w:rPr>
          <w:rFonts w:ascii="Calibri" w:eastAsia="Calibri" w:hAnsi="Calibri" w:cs="Calibri"/>
          <w:b/>
          <w:sz w:val="22"/>
          <w:szCs w:val="22"/>
        </w:rPr>
        <w:t xml:space="preserve">ECNOLOGIE DIGITALI </w:t>
      </w:r>
    </w:p>
    <w:p w:rsidR="00605667" w:rsidRDefault="001B1DFC">
      <w:pPr>
        <w:spacing w:line="264" w:lineRule="auto"/>
        <w:ind w:left="0" w:hanging="2"/>
        <w:jc w:val="both"/>
        <w:rPr>
          <w:rFonts w:ascii="Calibri" w:eastAsia="Calibri" w:hAnsi="Calibri" w:cs="Calibri"/>
          <w:sz w:val="22"/>
          <w:szCs w:val="22"/>
          <w:u w:val="single"/>
        </w:rPr>
      </w:pPr>
      <w:r>
        <w:rPr>
          <w:rFonts w:ascii="Calibri" w:eastAsia="Calibri" w:hAnsi="Calibri" w:cs="Calibri"/>
          <w:sz w:val="22"/>
          <w:szCs w:val="22"/>
        </w:rPr>
        <w:t>Indicare le tecnologie eventualmente oggetto di intervento tra quelle presenti all’</w:t>
      </w:r>
      <w:r>
        <w:rPr>
          <w:rFonts w:ascii="Calibri" w:eastAsia="Calibri" w:hAnsi="Calibri" w:cs="Calibri"/>
          <w:sz w:val="22"/>
          <w:szCs w:val="22"/>
          <w:u w:val="single"/>
        </w:rPr>
        <w:t>Elenco 2</w:t>
      </w:r>
      <w:r>
        <w:rPr>
          <w:rFonts w:ascii="Calibri" w:eastAsia="Calibri" w:hAnsi="Calibri" w:cs="Calibri"/>
          <w:sz w:val="22"/>
          <w:szCs w:val="22"/>
        </w:rPr>
        <w:t xml:space="preserve"> dell’art. 2, comma 2 della parte generale del Bando, </w:t>
      </w:r>
      <w:r>
        <w:rPr>
          <w:rFonts w:ascii="Calibri" w:eastAsia="Calibri" w:hAnsi="Calibri" w:cs="Calibri"/>
          <w:sz w:val="22"/>
          <w:szCs w:val="22"/>
          <w:u w:val="single"/>
        </w:rPr>
        <w:t xml:space="preserve">motivandone le ragioni ed a condizione che esse siano strettamente connesse all’impiego di </w:t>
      </w:r>
      <w:r>
        <w:rPr>
          <w:rFonts w:ascii="Calibri" w:eastAsia="Calibri" w:hAnsi="Calibri" w:cs="Calibri"/>
          <w:sz w:val="22"/>
          <w:szCs w:val="22"/>
          <w:u w:val="single"/>
        </w:rPr>
        <w:t>almeno una delle tecnologie di cui all’Elenco 1:</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MODALITÀ’ DI FINANZIAMENTO DEGLI INTERVENTI</w:t>
      </w: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noProof/>
          <w:sz w:val="22"/>
          <w:szCs w:val="22"/>
        </w:rPr>
        <mc:AlternateContent>
          <mc:Choice Requires="wpg">
            <w:drawing>
              <wp:inline distT="114300" distB="114300" distL="114300" distR="114300">
                <wp:extent cx="190500" cy="190500"/>
                <wp:effectExtent l="0" t="0" r="0" b="0"/>
                <wp:docPr id="1028" name=""/>
                <wp:cNvGraphicFramePr/>
                <a:graphic xmlns:a="http://schemas.openxmlformats.org/drawingml/2006/main">
                  <a:graphicData uri="http://schemas.microsoft.com/office/word/2010/wordprocessingShape">
                    <wps:wsp>
                      <wps:cNvSpPr/>
                      <wps:spPr>
                        <a:xfrm>
                          <a:off x="392300" y="206275"/>
                          <a:ext cx="264600" cy="264600"/>
                        </a:xfrm>
                        <a:prstGeom prst="rect">
                          <a:avLst/>
                        </a:prstGeom>
                        <a:solidFill>
                          <a:srgbClr val="CFE2F3"/>
                        </a:solidFill>
                        <a:ln w="9525" cap="flat" cmpd="sng">
                          <a:solidFill>
                            <a:srgbClr val="000000"/>
                          </a:solidFill>
                          <a:prstDash val="solid"/>
                          <a:round/>
                          <a:headEnd type="none" w="sm" len="sm"/>
                          <a:tailEnd type="none" w="sm" len="sm"/>
                        </a:ln>
                      </wps:spPr>
                      <wps:txbx>
                        <w:txbxContent>
                          <w:p w:rsidR="00605667" w:rsidRDefault="00605667">
                            <w:pPr>
                              <w:spacing w:line="240" w:lineRule="auto"/>
                              <w:ind w:left="0" w:hanging="2"/>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190500" cy="190500"/>
                <wp:effectExtent b="0" l="0" r="0" t="0"/>
                <wp:docPr id="1028"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90500" cy="190500"/>
                        </a:xfrm>
                        <a:prstGeom prst="rect"/>
                        <a:ln/>
                      </pic:spPr>
                    </pic:pic>
                  </a:graphicData>
                </a:graphic>
              </wp:inline>
            </w:drawing>
          </mc:Fallback>
        </mc:AlternateContent>
      </w:r>
      <w:r>
        <w:rPr>
          <w:rFonts w:ascii="Calibri" w:eastAsia="Calibri" w:hAnsi="Calibri" w:cs="Calibri"/>
          <w:b/>
          <w:sz w:val="22"/>
          <w:szCs w:val="22"/>
        </w:rPr>
        <w:t xml:space="preserve"> Utilizzo risorse proprie</w:t>
      </w: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noProof/>
          <w:sz w:val="22"/>
          <w:szCs w:val="22"/>
        </w:rPr>
        <mc:AlternateContent>
          <mc:Choice Requires="wpg">
            <w:drawing>
              <wp:inline distT="114300" distB="114300" distL="114300" distR="114300">
                <wp:extent cx="190500" cy="190500"/>
                <wp:effectExtent l="0" t="0" r="0" b="0"/>
                <wp:docPr id="1027" name=""/>
                <wp:cNvGraphicFramePr/>
                <a:graphic xmlns:a="http://schemas.openxmlformats.org/drawingml/2006/main">
                  <a:graphicData uri="http://schemas.microsoft.com/office/word/2010/wordprocessingShape">
                    <wps:wsp>
                      <wps:cNvSpPr/>
                      <wps:spPr>
                        <a:xfrm>
                          <a:off x="392300" y="206275"/>
                          <a:ext cx="264600" cy="264600"/>
                        </a:xfrm>
                        <a:prstGeom prst="rect">
                          <a:avLst/>
                        </a:prstGeom>
                        <a:solidFill>
                          <a:srgbClr val="CFE2F3"/>
                        </a:solidFill>
                        <a:ln w="9525" cap="flat" cmpd="sng">
                          <a:solidFill>
                            <a:srgbClr val="000000"/>
                          </a:solidFill>
                          <a:prstDash val="solid"/>
                          <a:round/>
                          <a:headEnd type="none" w="sm" len="sm"/>
                          <a:tailEnd type="none" w="sm" len="sm"/>
                        </a:ln>
                      </wps:spPr>
                      <wps:txbx>
                        <w:txbxContent>
                          <w:p w:rsidR="00605667" w:rsidRDefault="00605667">
                            <w:pPr>
                              <w:spacing w:line="240" w:lineRule="auto"/>
                              <w:ind w:left="0" w:hanging="2"/>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190500" cy="190500"/>
                <wp:effectExtent b="0" l="0" r="0" t="0"/>
                <wp:docPr id="102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90500" cy="190500"/>
                        </a:xfrm>
                        <a:prstGeom prst="rect"/>
                        <a:ln/>
                      </pic:spPr>
                    </pic:pic>
                  </a:graphicData>
                </a:graphic>
              </wp:inline>
            </w:drawing>
          </mc:Fallback>
        </mc:AlternateContent>
      </w:r>
      <w:r>
        <w:rPr>
          <w:rFonts w:ascii="Calibri" w:eastAsia="Calibri" w:hAnsi="Calibri" w:cs="Calibri"/>
          <w:b/>
          <w:sz w:val="22"/>
          <w:szCs w:val="22"/>
        </w:rPr>
        <w:t xml:space="preserve"> Utilizzo finanziamento bancario</w:t>
      </w:r>
    </w:p>
    <w:p w:rsidR="00605667" w:rsidRDefault="00605667">
      <w:pPr>
        <w:spacing w:line="264" w:lineRule="auto"/>
        <w:ind w:left="0" w:hanging="2"/>
        <w:jc w:val="both"/>
      </w:pPr>
    </w:p>
    <w:p w:rsidR="00605667" w:rsidRDefault="00605667">
      <w:pPr>
        <w:spacing w:line="264" w:lineRule="auto"/>
        <w:ind w:left="0" w:hanging="2"/>
        <w:jc w:val="both"/>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 xml:space="preserve">RIPORTARE UNA SINTETICA DESCRIZIONE DEI BENI E SERVIZI STRUMENTALI DA ACQUISTARE, CON L’INDICAZIONE DELLE TECNOLOGIE COME DA ELENCO 1 ED ELENCO 2, (art. 2 </w:t>
      </w:r>
      <w:r>
        <w:rPr>
          <w:rFonts w:ascii="Calibri" w:eastAsia="Calibri" w:hAnsi="Calibri" w:cs="Calibri"/>
          <w:b/>
          <w:i/>
          <w:sz w:val="22"/>
          <w:szCs w:val="22"/>
        </w:rPr>
        <w:t>comma</w:t>
      </w:r>
      <w:r>
        <w:rPr>
          <w:rFonts w:ascii="Calibri" w:eastAsia="Calibri" w:hAnsi="Calibri" w:cs="Calibri"/>
          <w:b/>
          <w:sz w:val="22"/>
          <w:szCs w:val="22"/>
        </w:rPr>
        <w:t xml:space="preserve"> 3 della parte generale del bando) A CUI SI COLLEGANO:</w:t>
      </w:r>
    </w:p>
    <w:p w:rsidR="00605667" w:rsidRDefault="00605667">
      <w:pPr>
        <w:spacing w:line="264" w:lineRule="auto"/>
        <w:ind w:left="0" w:hanging="2"/>
        <w:jc w:val="both"/>
        <w:rPr>
          <w:rFonts w:ascii="Calibri" w:eastAsia="Calibri" w:hAnsi="Calibri" w:cs="Calibri"/>
          <w:b/>
          <w:sz w:val="22"/>
          <w:szCs w:val="22"/>
          <w:highlight w:val="yellow"/>
        </w:rPr>
      </w:pPr>
    </w:p>
    <w:tbl>
      <w:tblPr>
        <w:tblStyle w:val="a3"/>
        <w:tblW w:w="8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2"/>
        <w:gridCol w:w="4322"/>
      </w:tblGrid>
      <w:tr w:rsidR="00605667">
        <w:tc>
          <w:tcPr>
            <w:tcW w:w="4322" w:type="dxa"/>
            <w:shd w:val="clear" w:color="auto" w:fill="auto"/>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rPr>
              <w:t>DESCRIZIONE DELLA TECNOLOGIA ACQUISTATA/DA ACQUISTARE</w:t>
            </w:r>
          </w:p>
        </w:tc>
        <w:tc>
          <w:tcPr>
            <w:tcW w:w="4322" w:type="dxa"/>
            <w:shd w:val="clear" w:color="auto" w:fill="auto"/>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Indicare a quali Tecnologie di cui Elenco 1 ed Elenco 2, tale acquisto si riferisce </w:t>
            </w:r>
          </w:p>
        </w:tc>
      </w:tr>
      <w:tr w:rsidR="00605667">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p>
        </w:tc>
      </w:tr>
      <w:tr w:rsidR="00605667">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p>
        </w:tc>
      </w:tr>
      <w:tr w:rsidR="00605667">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bookmarkStart w:id="0" w:name="_heading=h.2et92p0" w:colFirst="0" w:colLast="0"/>
            <w:bookmarkEnd w:id="0"/>
          </w:p>
        </w:tc>
      </w:tr>
      <w:tr w:rsidR="00605667">
        <w:tc>
          <w:tcPr>
            <w:tcW w:w="4322"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4322" w:type="dxa"/>
            <w:shd w:val="clear" w:color="auto" w:fill="auto"/>
          </w:tcPr>
          <w:p w:rsidR="00605667" w:rsidRDefault="00605667">
            <w:pPr>
              <w:spacing w:line="264" w:lineRule="auto"/>
              <w:ind w:left="0" w:right="-1731" w:hanging="2"/>
              <w:jc w:val="both"/>
              <w:rPr>
                <w:rFonts w:ascii="Calibri" w:eastAsia="Calibri" w:hAnsi="Calibri" w:cs="Calibri"/>
                <w:b/>
                <w:sz w:val="22"/>
                <w:szCs w:val="22"/>
              </w:rPr>
            </w:pPr>
          </w:p>
        </w:tc>
      </w:tr>
    </w:tbl>
    <w:p w:rsidR="00605667" w:rsidRDefault="00605667">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DETTAGLIO DEI COSTI DA PROGETTO:</w:t>
      </w:r>
    </w:p>
    <w:tbl>
      <w:tblPr>
        <w:tblStyle w:val="a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318"/>
        <w:gridCol w:w="3225"/>
      </w:tblGrid>
      <w:tr w:rsidR="00605667">
        <w:tc>
          <w:tcPr>
            <w:tcW w:w="3177"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VOCI DI COSTO AMMISSIBILI</w:t>
            </w:r>
          </w:p>
        </w:tc>
        <w:tc>
          <w:tcPr>
            <w:tcW w:w="2318"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TOTALE COSTO</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al netto IVA</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 </w:t>
            </w:r>
          </w:p>
        </w:tc>
        <w:tc>
          <w:tcPr>
            <w:tcW w:w="3225"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IMPORTO RICHIESTO</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w:t>
            </w: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COSTI DI FORMAZIONE</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lastRenderedPageBreak/>
              <w:t>COSTI DI</w:t>
            </w:r>
          </w:p>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CONSULENZA</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COSTO PER ACQUISTO DI BENI o SERVIZI</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Costo interessi sul finanziamento (TAN)*</w:t>
            </w: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Totale progetto</w:t>
            </w: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bl>
    <w:p w:rsidR="00605667" w:rsidRDefault="001B1DFC">
      <w:pPr>
        <w:spacing w:line="264" w:lineRule="auto"/>
        <w:ind w:left="0" w:hanging="2"/>
        <w:jc w:val="both"/>
        <w:rPr>
          <w:rFonts w:ascii="Rasa" w:eastAsia="Rasa" w:hAnsi="Rasa" w:cs="Rasa"/>
          <w:sz w:val="22"/>
          <w:szCs w:val="22"/>
        </w:rPr>
      </w:pPr>
      <w:r>
        <w:rPr>
          <w:rFonts w:ascii="Calibri" w:eastAsia="Calibri" w:hAnsi="Calibri" w:cs="Calibri"/>
          <w:b/>
          <w:sz w:val="22"/>
          <w:szCs w:val="22"/>
        </w:rPr>
        <w:t>*</w:t>
      </w:r>
      <w:r>
        <w:rPr>
          <w:rFonts w:ascii="Rasa" w:eastAsia="Rasa" w:hAnsi="Rasa" w:cs="Rasa"/>
          <w:sz w:val="22"/>
          <w:szCs w:val="22"/>
        </w:rPr>
        <w:t>Tali spese non possono superare il limite del 10% del contributo richiesto;</w:t>
      </w:r>
    </w:p>
    <w:p w:rsidR="00605667" w:rsidRDefault="00605667">
      <w:pPr>
        <w:spacing w:line="264" w:lineRule="auto"/>
        <w:ind w:left="0" w:hanging="2"/>
        <w:jc w:val="both"/>
        <w:rPr>
          <w:rFonts w:ascii="Calibri" w:eastAsia="Calibri" w:hAnsi="Calibri" w:cs="Calibri"/>
          <w:b/>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INTERVENTO REALIZZATO DA FORNITORI</w:t>
      </w:r>
    </w:p>
    <w:p w:rsidR="00605667" w:rsidRDefault="001B1DFC">
      <w:pPr>
        <w:spacing w:line="264" w:lineRule="auto"/>
        <w:ind w:left="0" w:hanging="2"/>
        <w:jc w:val="both"/>
      </w:pPr>
      <w:r>
        <w:rPr>
          <w:rFonts w:ascii="Calibri" w:eastAsia="Calibri" w:hAnsi="Calibri" w:cs="Calibri"/>
          <w:b/>
          <w:sz w:val="22"/>
          <w:szCs w:val="22"/>
        </w:rPr>
        <w:t>Fornitore (</w:t>
      </w:r>
      <w:r>
        <w:rPr>
          <w:rFonts w:ascii="Calibri" w:eastAsia="Calibri" w:hAnsi="Calibri" w:cs="Calibri"/>
          <w:sz w:val="18"/>
          <w:szCs w:val="18"/>
        </w:rPr>
        <w:t>Aggiungere eventuali altri riquadri in caso di più fornitori)</w:t>
      </w:r>
    </w:p>
    <w:p w:rsidR="00605667" w:rsidRDefault="00605667">
      <w:pPr>
        <w:spacing w:line="264" w:lineRule="auto"/>
        <w:ind w:left="0" w:hanging="2"/>
        <w:jc w:val="both"/>
        <w:rPr>
          <w:rFonts w:ascii="Calibri" w:eastAsia="Calibri" w:hAnsi="Calibri" w:cs="Calibri"/>
          <w:b/>
          <w:sz w:val="22"/>
          <w:szCs w:val="22"/>
        </w:rPr>
      </w:pP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Ragione sociale_____________________________________________________________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Sede Legale _______________________________ </w:t>
      </w:r>
      <w:proofErr w:type="spellStart"/>
      <w:r>
        <w:rPr>
          <w:rFonts w:ascii="Calibri" w:eastAsia="Calibri" w:hAnsi="Calibri" w:cs="Calibri"/>
          <w:sz w:val="22"/>
          <w:szCs w:val="22"/>
        </w:rPr>
        <w:t>Legale</w:t>
      </w:r>
      <w:proofErr w:type="spellEnd"/>
      <w:r>
        <w:rPr>
          <w:rFonts w:ascii="Calibri" w:eastAsia="Calibri" w:hAnsi="Calibri" w:cs="Calibri"/>
          <w:sz w:val="22"/>
          <w:szCs w:val="22"/>
        </w:rPr>
        <w:t xml:space="preserve"> Rappresentante _________________________ Partita Iva_________________________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Tel.  _________________________ </w:t>
      </w:r>
      <w:proofErr w:type="gramStart"/>
      <w:r>
        <w:rPr>
          <w:rFonts w:ascii="Calibri" w:eastAsia="Calibri" w:hAnsi="Calibri" w:cs="Calibri"/>
          <w:sz w:val="22"/>
          <w:szCs w:val="22"/>
        </w:rPr>
        <w:t>Email:  _</w:t>
      </w:r>
      <w:proofErr w:type="gramEnd"/>
      <w:r>
        <w:rPr>
          <w:rFonts w:ascii="Calibri" w:eastAsia="Calibri" w:hAnsi="Calibri" w:cs="Calibri"/>
          <w:sz w:val="22"/>
          <w:szCs w:val="22"/>
        </w:rPr>
        <w:t>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Parte del progetto realizzata _________________________________</w:t>
      </w:r>
      <w:r>
        <w:rPr>
          <w:rFonts w:ascii="Calibri" w:eastAsia="Calibri" w:hAnsi="Calibri" w:cs="Calibri"/>
          <w:sz w:val="22"/>
          <w:szCs w:val="22"/>
        </w:rPr>
        <w:t>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Costi previsti _______________________________________________________________</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16"/>
          <w:szCs w:val="16"/>
        </w:rPr>
      </w:pPr>
      <w:r>
        <w:rPr>
          <w:rFonts w:ascii="Calibri" w:eastAsia="Calibri" w:hAnsi="Calibri" w:cs="Calibri"/>
          <w:b/>
          <w:sz w:val="16"/>
          <w:szCs w:val="16"/>
        </w:rPr>
        <w:t xml:space="preserve">(in caso di “ulteriori fornitori” di cui alla lettera a) della scheda 2 </w:t>
      </w:r>
      <w:proofErr w:type="gramStart"/>
      <w:r>
        <w:rPr>
          <w:rFonts w:ascii="Calibri" w:eastAsia="Calibri" w:hAnsi="Calibri" w:cs="Calibri"/>
          <w:b/>
          <w:sz w:val="16"/>
          <w:szCs w:val="16"/>
        </w:rPr>
        <w:t>Misura  B</w:t>
      </w:r>
      <w:proofErr w:type="gramEnd"/>
      <w:r>
        <w:rPr>
          <w:rFonts w:ascii="Calibri" w:eastAsia="Calibri" w:hAnsi="Calibri" w:cs="Calibri"/>
          <w:b/>
          <w:sz w:val="16"/>
          <w:szCs w:val="16"/>
        </w:rPr>
        <w:t xml:space="preserve"> del bando l’impresa allegare autocertificazione del fornitore) </w:t>
      </w:r>
    </w:p>
    <w:p w:rsidR="00605667" w:rsidRDefault="00605667">
      <w:pPr>
        <w:spacing w:line="264" w:lineRule="auto"/>
        <w:ind w:left="0" w:hanging="2"/>
        <w:jc w:val="both"/>
        <w:rPr>
          <w:rFonts w:ascii="Calibri" w:eastAsia="Calibri" w:hAnsi="Calibri" w:cs="Calibri"/>
          <w:b/>
          <w:sz w:val="16"/>
          <w:szCs w:val="16"/>
        </w:rPr>
      </w:pPr>
    </w:p>
    <w:p w:rsidR="00605667" w:rsidRDefault="00605667">
      <w:pPr>
        <w:spacing w:line="264" w:lineRule="auto"/>
        <w:ind w:left="0" w:hanging="2"/>
        <w:jc w:val="both"/>
        <w:rPr>
          <w:rFonts w:ascii="Calibri" w:eastAsia="Calibri" w:hAnsi="Calibri" w:cs="Calibri"/>
          <w:b/>
          <w:sz w:val="22"/>
          <w:szCs w:val="22"/>
        </w:rPr>
      </w:pP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Ragione s</w:t>
      </w:r>
      <w:r>
        <w:rPr>
          <w:rFonts w:ascii="Calibri" w:eastAsia="Calibri" w:hAnsi="Calibri" w:cs="Calibri"/>
          <w:sz w:val="22"/>
          <w:szCs w:val="22"/>
        </w:rPr>
        <w:t>ociale_____________________________________________________________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Sede Legale _______________________________ </w:t>
      </w:r>
      <w:proofErr w:type="spellStart"/>
      <w:r>
        <w:rPr>
          <w:rFonts w:ascii="Calibri" w:eastAsia="Calibri" w:hAnsi="Calibri" w:cs="Calibri"/>
          <w:sz w:val="22"/>
          <w:szCs w:val="22"/>
        </w:rPr>
        <w:t>Legale</w:t>
      </w:r>
      <w:proofErr w:type="spellEnd"/>
      <w:r>
        <w:rPr>
          <w:rFonts w:ascii="Calibri" w:eastAsia="Calibri" w:hAnsi="Calibri" w:cs="Calibri"/>
          <w:sz w:val="22"/>
          <w:szCs w:val="22"/>
        </w:rPr>
        <w:t xml:space="preserve"> Rappresentante _________________________ Partita Iva_________________________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Tel.  _________________________ </w:t>
      </w:r>
      <w:proofErr w:type="gramStart"/>
      <w:r>
        <w:rPr>
          <w:rFonts w:ascii="Calibri" w:eastAsia="Calibri" w:hAnsi="Calibri" w:cs="Calibri"/>
          <w:sz w:val="22"/>
          <w:szCs w:val="22"/>
        </w:rPr>
        <w:t>Email:  _</w:t>
      </w:r>
      <w:proofErr w:type="gramEnd"/>
      <w:r>
        <w:rPr>
          <w:rFonts w:ascii="Calibri" w:eastAsia="Calibri" w:hAnsi="Calibri" w:cs="Calibri"/>
          <w:sz w:val="22"/>
          <w:szCs w:val="22"/>
        </w:rPr>
        <w:t>__________________</w:t>
      </w:r>
      <w:r>
        <w:rPr>
          <w:rFonts w:ascii="Calibri" w:eastAsia="Calibri" w:hAnsi="Calibri" w:cs="Calibri"/>
          <w:sz w:val="22"/>
          <w:szCs w:val="22"/>
        </w:rPr>
        <w:t>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Parte del progetto realizzata 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Costi previsti _______________________________________________________________</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b/>
          <w:sz w:val="16"/>
          <w:szCs w:val="16"/>
        </w:rPr>
      </w:pPr>
    </w:p>
    <w:p w:rsidR="00605667" w:rsidRDefault="00605667">
      <w:pPr>
        <w:spacing w:line="264" w:lineRule="auto"/>
        <w:ind w:left="0" w:hanging="2"/>
        <w:jc w:val="both"/>
        <w:rPr>
          <w:rFonts w:ascii="Calibri" w:eastAsia="Calibri" w:hAnsi="Calibri" w:cs="Calibri"/>
          <w:b/>
          <w:sz w:val="16"/>
          <w:szCs w:val="16"/>
        </w:rPr>
      </w:pP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 xml:space="preserve"> </w:t>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t xml:space="preserve">                                                            </w:t>
      </w:r>
      <w:r>
        <w:rPr>
          <w:rFonts w:ascii="Rasa" w:eastAsia="Rasa" w:hAnsi="Rasa" w:cs="Rasa"/>
          <w:b/>
          <w:color w:val="000000"/>
          <w:sz w:val="22"/>
          <w:szCs w:val="22"/>
        </w:rPr>
        <w:t>IL RICHIEDENTE</w:t>
      </w: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t xml:space="preserve">                                </w:t>
      </w:r>
      <w:bookmarkStart w:id="1" w:name="_GoBack"/>
      <w:bookmarkEnd w:id="1"/>
      <w:r>
        <w:rPr>
          <w:rFonts w:ascii="Rasa" w:eastAsia="Rasa" w:hAnsi="Rasa" w:cs="Rasa"/>
          <w:color w:val="000000"/>
          <w:sz w:val="22"/>
          <w:szCs w:val="22"/>
        </w:rPr>
        <w:t>Firmato digitalmente</w:t>
      </w:r>
    </w:p>
    <w:p w:rsidR="00605667" w:rsidRDefault="00605667">
      <w:pPr>
        <w:widowControl w:val="0"/>
        <w:pBdr>
          <w:top w:val="nil"/>
          <w:left w:val="nil"/>
          <w:bottom w:val="nil"/>
          <w:right w:val="nil"/>
          <w:between w:val="nil"/>
        </w:pBdr>
        <w:spacing w:line="240" w:lineRule="auto"/>
        <w:ind w:left="0" w:hanging="2"/>
        <w:rPr>
          <w:rFonts w:ascii="Calibri" w:eastAsia="Calibri" w:hAnsi="Calibri" w:cs="Calibri"/>
          <w:color w:val="000000"/>
          <w:sz w:val="18"/>
          <w:szCs w:val="18"/>
        </w:rPr>
      </w:pPr>
    </w:p>
    <w:sectPr w:rsidR="00605667">
      <w:headerReference w:type="default" r:id="rId11"/>
      <w:footerReference w:type="even" r:id="rId12"/>
      <w:footerReference w:type="default" r:id="rId13"/>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B1DFC">
      <w:pPr>
        <w:spacing w:line="240" w:lineRule="auto"/>
        <w:ind w:left="0" w:hanging="2"/>
      </w:pPr>
      <w:r>
        <w:separator/>
      </w:r>
    </w:p>
  </w:endnote>
  <w:endnote w:type="continuationSeparator" w:id="0">
    <w:p w:rsidR="00000000" w:rsidRDefault="001B1DF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Rasa">
    <w:charset w:val="00"/>
    <w:family w:val="auto"/>
    <w:pitch w:val="default"/>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67" w:rsidRDefault="001B1DFC">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67" w:rsidRDefault="001B1DFC">
    <w:pPr>
      <w:pBdr>
        <w:top w:val="nil"/>
        <w:left w:val="nil"/>
        <w:bottom w:val="nil"/>
        <w:right w:val="nil"/>
        <w:between w:val="nil"/>
      </w:pBdr>
      <w:tabs>
        <w:tab w:val="center" w:pos="4819"/>
        <w:tab w:val="right" w:pos="9638"/>
      </w:tabs>
      <w:spacing w:line="240" w:lineRule="auto"/>
      <w:ind w:left="0" w:hanging="2"/>
      <w:jc w:val="center"/>
      <w:rPr>
        <w:rFonts w:ascii="Rasa" w:eastAsia="Rasa" w:hAnsi="Rasa" w:cs="Rasa"/>
        <w:color w:val="000000"/>
        <w:sz w:val="20"/>
        <w:szCs w:val="20"/>
      </w:rPr>
    </w:pPr>
    <w:r>
      <w:rPr>
        <w:rFonts w:ascii="Rasa" w:eastAsia="Rasa" w:hAnsi="Rasa" w:cs="Rasa"/>
        <w:color w:val="000000"/>
        <w:sz w:val="20"/>
        <w:szCs w:val="20"/>
      </w:rPr>
      <w:fldChar w:fldCharType="begin"/>
    </w:r>
    <w:r>
      <w:rPr>
        <w:rFonts w:ascii="Rasa" w:eastAsia="Rasa" w:hAnsi="Rasa" w:cs="Rasa"/>
        <w:color w:val="000000"/>
        <w:sz w:val="20"/>
        <w:szCs w:val="20"/>
      </w:rPr>
      <w:instrText>PAGE</w:instrText>
    </w:r>
    <w:r w:rsidR="00D765CB">
      <w:rPr>
        <w:rFonts w:ascii="Rasa" w:eastAsia="Rasa" w:hAnsi="Rasa" w:cs="Rasa"/>
        <w:color w:val="000000"/>
        <w:sz w:val="20"/>
        <w:szCs w:val="20"/>
      </w:rPr>
      <w:fldChar w:fldCharType="separate"/>
    </w:r>
    <w:r w:rsidR="00D765CB">
      <w:rPr>
        <w:rFonts w:ascii="Rasa" w:eastAsia="Rasa" w:hAnsi="Rasa" w:cs="Rasa"/>
        <w:noProof/>
        <w:color w:val="000000"/>
        <w:sz w:val="20"/>
        <w:szCs w:val="20"/>
      </w:rPr>
      <w:t>1</w:t>
    </w:r>
    <w:r>
      <w:rPr>
        <w:rFonts w:ascii="Rasa" w:eastAsia="Rasa" w:hAnsi="Rasa" w:cs="Rasa"/>
        <w:color w:val="000000"/>
        <w:sz w:val="20"/>
        <w:szCs w:val="20"/>
      </w:rPr>
      <w:fldChar w:fldCharType="end"/>
    </w:r>
  </w:p>
  <w:p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B1DFC">
      <w:pPr>
        <w:spacing w:line="240" w:lineRule="auto"/>
        <w:ind w:left="0" w:hanging="2"/>
      </w:pPr>
      <w:r>
        <w:separator/>
      </w:r>
    </w:p>
  </w:footnote>
  <w:footnote w:type="continuationSeparator" w:id="0">
    <w:p w:rsidR="00000000" w:rsidRDefault="001B1DFC">
      <w:pPr>
        <w:spacing w:line="240" w:lineRule="auto"/>
        <w:ind w:left="0" w:hanging="2"/>
      </w:pPr>
      <w:r>
        <w:continuationSeparator/>
      </w:r>
    </w:p>
  </w:footnote>
  <w:footnote w:id="1">
    <w:p w:rsidR="00605667" w:rsidRDefault="001B1DFC">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w:t>
      </w:r>
      <w:r>
        <w:rPr>
          <w:rFonts w:ascii="Calibri" w:eastAsia="Calibri" w:hAnsi="Calibri" w:cs="Calibri"/>
          <w:color w:val="000000"/>
          <w:sz w:val="16"/>
          <w:szCs w:val="16"/>
        </w:rPr>
        <w:t>ioni di euro; piccola impresa è definita come un’impresa il cui organico sia inferiore a 50 persone (calcolate in termini U.L.A.)e il cui fatturato o totale di bilancio non superi i 10 milioni di euro; media impresa è definita come un’impresa il cui organi</w:t>
      </w:r>
      <w:r>
        <w:rPr>
          <w:rFonts w:ascii="Calibri" w:eastAsia="Calibri" w:hAnsi="Calibri" w:cs="Calibri"/>
          <w:color w:val="000000"/>
          <w:sz w:val="16"/>
          <w:szCs w:val="16"/>
        </w:rPr>
        <w:t>co sia inferiore a 250 persone (calcolate in termini U.L.A.), il cui fatturato non superi i 50 milioni di euro oppure il totale di bilancio non superi i 43 milioni di euro.</w:t>
      </w:r>
    </w:p>
    <w:p w:rsidR="00605667" w:rsidRDefault="00605667">
      <w:pPr>
        <w:pBdr>
          <w:top w:val="nil"/>
          <w:left w:val="nil"/>
          <w:bottom w:val="nil"/>
          <w:right w:val="nil"/>
          <w:between w:val="nil"/>
        </w:pBdr>
        <w:spacing w:line="240" w:lineRule="auto"/>
        <w:ind w:left="0" w:hanging="2"/>
        <w:rPr>
          <w:color w:val="000000"/>
          <w:sz w:val="20"/>
          <w:szCs w:val="20"/>
          <w:u w:val="single"/>
        </w:rPr>
      </w:pPr>
    </w:p>
  </w:footnote>
  <w:footnote w:id="2">
    <w:p w:rsidR="00605667" w:rsidRDefault="001B1DFC">
      <w:pPr>
        <w:widowControl w:val="0"/>
        <w:shd w:val="clear" w:color="auto" w:fill="FFFFFF"/>
        <w:ind w:left="0" w:hanging="2"/>
        <w:jc w:val="both"/>
      </w:pPr>
      <w:r>
        <w:rPr>
          <w:vertAlign w:val="superscript"/>
        </w:rPr>
        <w:footnoteRef/>
      </w:r>
      <w:r>
        <w:rPr>
          <w:rFonts w:ascii="Calibri" w:eastAsia="Calibri" w:hAnsi="Calibri" w:cs="Calibri"/>
          <w:i/>
          <w:color w:val="FF0000"/>
        </w:rPr>
        <w:tab/>
      </w:r>
      <w:r>
        <w:rPr>
          <w:rFonts w:ascii="Calibri" w:eastAsia="Calibri" w:hAnsi="Calibri" w:cs="Calibri"/>
          <w:i/>
        </w:rPr>
        <w:t>Per “assetti proprietari sostanzialmente coincidenti” si intendono tutte quelle situazioni che - pur in presenza di qualche differenziazione nella composizione del capitale sociale o nella ripartizione delle quote - facciano presumere la presenza di un com</w:t>
      </w:r>
      <w:r>
        <w:rPr>
          <w:rFonts w:ascii="Calibri" w:eastAsia="Calibri" w:hAnsi="Calibri" w:cs="Calibri"/>
          <w:i/>
        </w:rPr>
        <w:t>une nucleo proprietario o di altre specifiche ragioni attestanti costanti legami di interessi anche essi comuni (quali, a titolo meramente esemplificativo, legami di coniugio, di parentela, di affinità), che di fatto si traducano in condotte costanti e coo</w:t>
      </w:r>
      <w:r>
        <w:rPr>
          <w:rFonts w:ascii="Calibri" w:eastAsia="Calibri" w:hAnsi="Calibri" w:cs="Calibri"/>
          <w:i/>
        </w:rPr>
        <w:t>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67" w:rsidRDefault="00605667">
    <w:pPr>
      <w:widowControl w:val="0"/>
      <w:pBdr>
        <w:top w:val="nil"/>
        <w:left w:val="nil"/>
        <w:bottom w:val="nil"/>
        <w:right w:val="nil"/>
        <w:between w:val="nil"/>
      </w:pBdr>
      <w:spacing w:line="276" w:lineRule="auto"/>
      <w:ind w:left="0" w:hanging="2"/>
      <w:rPr>
        <w:color w:val="000000"/>
        <w:sz w:val="20"/>
        <w:szCs w:val="20"/>
        <w:u w:val="single"/>
      </w:rPr>
    </w:pPr>
  </w:p>
  <w:tbl>
    <w:tblPr>
      <w:tblStyle w:val="a5"/>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2985"/>
      <w:gridCol w:w="3709"/>
    </w:tblGrid>
    <w:tr w:rsidR="00605667">
      <w:tc>
        <w:tcPr>
          <w:tcW w:w="3660" w:type="dxa"/>
          <w:vAlign w:val="center"/>
        </w:tcPr>
        <w:p w:rsidR="00605667" w:rsidRDefault="001B1DFC">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r>
            <w:rPr>
              <w:noProof/>
              <w:color w:val="000000"/>
            </w:rPr>
            <w:drawing>
              <wp:inline distT="0" distB="0" distL="114300" distR="114300">
                <wp:extent cx="2247799" cy="48831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2" w:name="bookmark=id.gjdgxs" w:colFirst="0" w:colLast="0"/>
          <w:bookmarkEnd w:id="2"/>
        </w:p>
      </w:tc>
      <w:tc>
        <w:tcPr>
          <w:tcW w:w="2985" w:type="dxa"/>
          <w:vAlign w:val="center"/>
        </w:tcPr>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Bando voucher digitali i4.0 - 2020</w:t>
          </w:r>
        </w:p>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Misura Unica</w:t>
          </w:r>
        </w:p>
        <w:p w:rsidR="00605667" w:rsidRDefault="00605667">
          <w:pPr>
            <w:pBdr>
              <w:top w:val="nil"/>
              <w:left w:val="nil"/>
              <w:bottom w:val="nil"/>
              <w:right w:val="nil"/>
              <w:between w:val="nil"/>
            </w:pBdr>
            <w:spacing w:line="240" w:lineRule="auto"/>
            <w:ind w:left="0" w:hanging="2"/>
            <w:rPr>
              <w:rFonts w:ascii="Rasa" w:eastAsia="Rasa" w:hAnsi="Rasa" w:cs="Rasa"/>
              <w:color w:val="292526"/>
              <w:sz w:val="20"/>
              <w:szCs w:val="20"/>
            </w:rPr>
          </w:pPr>
        </w:p>
        <w:p w:rsidR="00605667" w:rsidRDefault="001B1DFC">
          <w:pPr>
            <w:pBdr>
              <w:top w:val="nil"/>
              <w:left w:val="nil"/>
              <w:bottom w:val="nil"/>
              <w:right w:val="nil"/>
              <w:between w:val="nil"/>
            </w:pBdr>
            <w:spacing w:line="240" w:lineRule="auto"/>
            <w:ind w:left="0" w:hanging="2"/>
            <w:rPr>
              <w:rFonts w:ascii="Arial" w:eastAsia="Arial" w:hAnsi="Arial" w:cs="Arial"/>
              <w:color w:val="808080"/>
              <w:sz w:val="20"/>
              <w:szCs w:val="20"/>
            </w:rPr>
          </w:pPr>
          <w:r>
            <w:rPr>
              <w:rFonts w:ascii="Rasa" w:eastAsia="Rasa" w:hAnsi="Rasa" w:cs="Rasa"/>
              <w:b/>
              <w:i/>
              <w:color w:val="808080"/>
              <w:sz w:val="22"/>
              <w:szCs w:val="22"/>
            </w:rPr>
            <w:t xml:space="preserve">Modello 1B </w:t>
          </w:r>
          <w:r>
            <w:rPr>
              <w:rFonts w:ascii="Rasa" w:eastAsia="Rasa" w:hAnsi="Rasa" w:cs="Rasa"/>
              <w:b/>
              <w:color w:val="808080"/>
              <w:sz w:val="22"/>
              <w:szCs w:val="22"/>
            </w:rPr>
            <w:t>- Domanda di voucher e elenco spese previste</w:t>
          </w:r>
          <w:r>
            <w:rPr>
              <w:rFonts w:ascii="Calibri" w:eastAsia="Calibri" w:hAnsi="Calibri" w:cs="Calibri"/>
              <w:b/>
              <w:color w:val="808080"/>
              <w:sz w:val="22"/>
              <w:szCs w:val="22"/>
            </w:rPr>
            <w:t xml:space="preserve"> </w:t>
          </w:r>
        </w:p>
      </w:tc>
      <w:tc>
        <w:tcPr>
          <w:tcW w:w="3709" w:type="dxa"/>
          <w:vAlign w:val="center"/>
        </w:tcPr>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noProof/>
              <w:color w:val="808080"/>
              <w:sz w:val="22"/>
              <w:szCs w:val="22"/>
            </w:rPr>
            <w:drawing>
              <wp:inline distT="114300" distB="114300" distL="114300" distR="114300">
                <wp:extent cx="1252538" cy="802279"/>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52538" cy="802279"/>
                        </a:xfrm>
                        <a:prstGeom prst="rect">
                          <a:avLst/>
                        </a:prstGeom>
                        <a:ln/>
                      </pic:spPr>
                    </pic:pic>
                  </a:graphicData>
                </a:graphic>
              </wp:inline>
            </w:drawing>
          </w:r>
        </w:p>
      </w:tc>
    </w:tr>
  </w:tbl>
  <w:p w:rsidR="00605667" w:rsidRDefault="00605667">
    <w:pPr>
      <w:pBdr>
        <w:top w:val="nil"/>
        <w:left w:val="nil"/>
        <w:bottom w:val="nil"/>
        <w:right w:val="nil"/>
        <w:between w:val="nil"/>
      </w:pBdr>
      <w:spacing w:line="240" w:lineRule="auto"/>
      <w:ind w:left="-2" w:firstLine="0"/>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F439D"/>
    <w:multiLevelType w:val="multilevel"/>
    <w:tmpl w:val="2648E8AA"/>
    <w:lvl w:ilvl="0">
      <w:start w:val="11"/>
      <w:numFmt w:val="bullet"/>
      <w:lvlText w:val="-"/>
      <w:lvlJc w:val="left"/>
      <w:pPr>
        <w:ind w:left="1080" w:hanging="360"/>
      </w:pPr>
      <w:rPr>
        <w:rFonts w:ascii="Calibri" w:eastAsia="Calibri" w:hAnsi="Calibri" w:cs="Calibri"/>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B541F58"/>
    <w:multiLevelType w:val="multilevel"/>
    <w:tmpl w:val="79B0DA7C"/>
    <w:lvl w:ilvl="0">
      <w:start w:val="1"/>
      <w:numFmt w:val="decimal"/>
      <w:lvlText w:val="%1."/>
      <w:lvlJc w:val="left"/>
      <w:pPr>
        <w:ind w:left="720" w:hanging="360"/>
      </w:pPr>
      <w:rPr>
        <w:rFonts w:ascii="Rasa" w:eastAsia="Rasa" w:hAnsi="Rasa" w:cs="Ras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667"/>
    <w:rsid w:val="001B1DFC"/>
    <w:rsid w:val="00605667"/>
    <w:rsid w:val="00D765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F1DD"/>
  <w15:docId w15:val="{5D1679CA-471A-44D4-963B-8B221DF1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jc w:val="center"/>
    </w:pPr>
    <w:rPr>
      <w:rFonts w:ascii="Arial" w:hAnsi="Arial"/>
      <w:b/>
      <w:sz w:val="20"/>
      <w:szCs w:val="20"/>
    </w:rPr>
  </w:style>
  <w:style w:type="paragraph" w:styleId="Titolo2">
    <w:name w:val="heading 2"/>
    <w:basedOn w:val="Normale"/>
    <w:next w:val="Normale"/>
    <w:uiPriority w:val="9"/>
    <w:semiHidden/>
    <w:unhideWhenUsed/>
    <w:qFormat/>
    <w:pPr>
      <w:keepNext/>
      <w:tabs>
        <w:tab w:val="num" w:pos="0"/>
      </w:tabs>
      <w:suppressAutoHyphens w:val="0"/>
      <w:spacing w:before="240" w:after="60"/>
      <w:ind w:left="576" w:hanging="576"/>
      <w:outlineLvl w:val="1"/>
    </w:pPr>
    <w:rPr>
      <w:rFonts w:ascii="Arial" w:hAnsi="Arial" w:cs="Arial"/>
      <w:b/>
      <w:bCs/>
      <w:i/>
      <w:iCs/>
      <w:sz w:val="28"/>
      <w:szCs w:val="28"/>
      <w:lang w:val="en-GB" w:eastAsia="ar-SA"/>
    </w:rPr>
  </w:style>
  <w:style w:type="paragraph" w:styleId="Titolo3">
    <w:name w:val="heading 3"/>
    <w:basedOn w:val="Normale"/>
    <w:next w:val="Normale"/>
    <w:uiPriority w:val="9"/>
    <w:semiHidden/>
    <w:unhideWhenUsed/>
    <w:qFormat/>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tabs>
        <w:tab w:val="num" w:pos="0"/>
      </w:tabs>
      <w:suppressAutoHyphens w:val="0"/>
      <w:spacing w:before="240" w:after="60"/>
      <w:ind w:left="864" w:hanging="864"/>
      <w:outlineLvl w:val="3"/>
    </w:pPr>
    <w:rPr>
      <w:rFonts w:ascii="Helvetica" w:hAnsi="Helvetica" w:cs="Helvetica"/>
      <w:b/>
      <w:bCs/>
      <w:sz w:val="28"/>
      <w:szCs w:val="28"/>
      <w:lang w:eastAsia="ar-SA"/>
    </w:rPr>
  </w:style>
  <w:style w:type="paragraph" w:styleId="Titolo5">
    <w:name w:val="heading 5"/>
    <w:basedOn w:val="Normale"/>
    <w:next w:val="Normale"/>
    <w:uiPriority w:val="9"/>
    <w:semiHidden/>
    <w:unhideWhenUsed/>
    <w:qFormat/>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pPr>
      <w:keepNext/>
      <w:tabs>
        <w:tab w:val="num" w:pos="0"/>
      </w:tabs>
      <w:suppressAutoHyphens w:val="0"/>
      <w:spacing w:before="240" w:after="120"/>
      <w:ind w:left="1296" w:hanging="1296"/>
      <w:outlineLvl w:val="6"/>
    </w:pPr>
    <w:rPr>
      <w:rFonts w:ascii="Arial" w:eastAsia="Microsoft YaHei" w:hAnsi="Arial" w:cs="Arial"/>
      <w:b/>
      <w:bCs/>
      <w:sz w:val="21"/>
      <w:szCs w:val="21"/>
      <w:lang w:eastAsia="ar-SA"/>
    </w:rPr>
  </w:style>
  <w:style w:type="paragraph" w:styleId="Titolo9">
    <w:name w:val="heading 9"/>
    <w:basedOn w:val="Normale"/>
    <w:next w:val="Normale"/>
    <w:pPr>
      <w:keepNext/>
      <w:tabs>
        <w:tab w:val="num" w:pos="0"/>
      </w:tabs>
      <w:suppressAutoHyphens w:val="0"/>
      <w:spacing w:before="240" w:after="120"/>
      <w:ind w:left="1584" w:hanging="1584"/>
      <w:outlineLvl w:val="8"/>
    </w:pPr>
    <w:rPr>
      <w:rFonts w:ascii="Arial" w:eastAsia="Microsoft YaHei" w:hAnsi="Arial" w:cs="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tabs>
        <w:tab w:val="left" w:pos="3686"/>
      </w:tabs>
      <w:jc w:val="center"/>
    </w:pPr>
    <w:rPr>
      <w:rFonts w:ascii="Arial" w:hAnsi="Arial"/>
      <w:b/>
      <w:szCs w:val="20"/>
      <w:u w:val="single"/>
    </w:rPr>
  </w:style>
  <w:style w:type="table" w:customStyle="1" w:styleId="TableNormal0">
    <w:name w:val="Table Normal"/>
    <w:tblPr>
      <w:tblCellMar>
        <w:top w:w="0" w:type="dxa"/>
        <w:left w:w="0" w:type="dxa"/>
        <w:bottom w:w="0" w:type="dxa"/>
        <w:right w:w="0" w:type="dxa"/>
      </w:tblCellMar>
    </w:tblPr>
  </w:style>
  <w:style w:type="paragraph" w:customStyle="1" w:styleId="Corpodeltesto">
    <w:name w:val="Corpo del testo"/>
    <w:basedOn w:val="Normale"/>
    <w:pPr>
      <w:jc w:val="both"/>
    </w:pPr>
    <w:rPr>
      <w:rFonts w:ascii="Arial" w:hAnsi="Arial"/>
      <w:sz w:val="20"/>
      <w:szCs w:val="20"/>
    </w:rPr>
  </w:style>
  <w:style w:type="paragraph" w:styleId="Pidipagina">
    <w:name w:val="footer"/>
    <w:basedOn w:val="Normale"/>
    <w:pPr>
      <w:tabs>
        <w:tab w:val="center" w:pos="4819"/>
        <w:tab w:val="right" w:pos="9638"/>
      </w:tabs>
    </w:pPr>
    <w:rPr>
      <w:rFonts w:ascii="Arial" w:hAnsi="Arial"/>
      <w:sz w:val="20"/>
      <w:szCs w:val="20"/>
    </w:rPr>
  </w:style>
  <w:style w:type="paragraph" w:styleId="Corpodeltesto2">
    <w:name w:val="Body Text 2"/>
    <w:basedOn w:val="Normale"/>
    <w:pPr>
      <w:spacing w:line="360" w:lineRule="auto"/>
      <w:jc w:val="both"/>
    </w:pPr>
    <w:rPr>
      <w:sz w:val="22"/>
      <w:szCs w:val="20"/>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08"/>
    </w:pPr>
  </w:style>
  <w:style w:type="character" w:customStyle="1" w:styleId="Titolo2Carattere">
    <w:name w:val="Titolo 2 Carattere"/>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puntoimpresadigitale.camcom.it/selfdigitalassessment/index.php/797291?lang=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hqy9cl6Zidi8LKGETv3rBNWwGw==">AMUW2mWT7nraqywMRDOu28pYolPAg7bk/9JSmA2KmQ/DR2XrK+Eqh9NPsgCtjRaecEuRFNTqAvUj09nbEf+PQinoePhhfrmzzKNSZ4ABxPkniw29I1MhHlDSpBiVdaxtMgdbRdyn/Pb35iI0iMCRcsAz5nRa0xMzFPJ4XlLk/oRi+at4GyyU2G8F0Fq8khjb5RWhfgjLeBP912+b94/xWx39Wxq26NkSKJVEP9oMz5z1U7qO9D5TADE4wXpBXtl4gj9lqH1AcscSc8On4mDifdLedfPe/04z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8414</Words>
  <Characters>47960</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infocamere</dc:creator>
  <cp:lastModifiedBy>Russo Graziella</cp:lastModifiedBy>
  <cp:revision>2</cp:revision>
  <dcterms:created xsi:type="dcterms:W3CDTF">2020-07-01T11:19:00Z</dcterms:created>
  <dcterms:modified xsi:type="dcterms:W3CDTF">2020-07-01T11:19:00Z</dcterms:modified>
</cp:coreProperties>
</file>